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E009" w14:textId="6EBBFB2A" w:rsidR="00550AA3" w:rsidRPr="00ED7EE9" w:rsidRDefault="008B781F" w:rsidP="008B781F">
      <w:pPr>
        <w:pStyle w:val="Titlu1"/>
        <w:spacing w:before="73"/>
        <w:ind w:left="2410" w:right="3352" w:hanging="283"/>
        <w:jc w:val="center"/>
        <w:rPr>
          <w:rFonts w:cs="Times New Roman"/>
          <w:b w:val="0"/>
          <w:bCs w:val="0"/>
          <w:lang w:val="fr-FR"/>
        </w:rPr>
      </w:pPr>
      <w:r>
        <w:rPr>
          <w:lang w:val="fr-FR"/>
        </w:rPr>
        <w:t xml:space="preserve">                    </w:t>
      </w:r>
      <w:r w:rsidR="00285B84" w:rsidRPr="00ED7EE9">
        <w:rPr>
          <w:lang w:val="fr-FR"/>
        </w:rPr>
        <w:t>NOTA</w:t>
      </w:r>
      <w:r w:rsidR="00C80631" w:rsidRPr="00ED7EE9">
        <w:rPr>
          <w:lang w:val="fr-FR"/>
        </w:rPr>
        <w:t xml:space="preserve"> </w:t>
      </w:r>
      <w:r w:rsidR="00285B84" w:rsidRPr="00ED7EE9">
        <w:rPr>
          <w:lang w:val="fr-FR"/>
        </w:rPr>
        <w:t>DE</w:t>
      </w:r>
      <w:r w:rsidR="00C80631" w:rsidRPr="00ED7EE9">
        <w:rPr>
          <w:lang w:val="fr-FR"/>
        </w:rPr>
        <w:t xml:space="preserve"> </w:t>
      </w:r>
      <w:r w:rsidR="00285B84" w:rsidRPr="00ED7EE9">
        <w:rPr>
          <w:lang w:val="fr-FR"/>
        </w:rPr>
        <w:t>INFORMARE</w:t>
      </w:r>
      <w:r w:rsidR="00C80631" w:rsidRPr="00ED7EE9">
        <w:rPr>
          <w:lang w:val="fr-FR"/>
        </w:rPr>
        <w:t xml:space="preserve"> </w:t>
      </w:r>
      <w:r w:rsidR="00C80631" w:rsidRPr="00ED7EE9">
        <w:rPr>
          <w:spacing w:val="-1"/>
          <w:lang w:val="fr-FR"/>
        </w:rPr>
        <w:t xml:space="preserve">ȘI </w:t>
      </w:r>
      <w:r w:rsidR="00285B84" w:rsidRPr="00ED7EE9">
        <w:rPr>
          <w:lang w:val="fr-FR"/>
        </w:rPr>
        <w:t>CONSIMȚĂMÂNT</w:t>
      </w:r>
    </w:p>
    <w:p w14:paraId="65E9A085" w14:textId="58D37A4A" w:rsidR="00550AA3" w:rsidRPr="00ED7EE9" w:rsidRDefault="008B781F" w:rsidP="008B781F">
      <w:pPr>
        <w:ind w:left="1690" w:right="3351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szCs w:val="20"/>
        </w:rPr>
        <w:t xml:space="preserve">               </w:t>
      </w:r>
      <w:proofErr w:type="spellStart"/>
      <w:r w:rsidR="006D652D" w:rsidRPr="00ED7EE9">
        <w:rPr>
          <w:rFonts w:ascii="Times New Roman"/>
          <w:b/>
          <w:sz w:val="20"/>
          <w:szCs w:val="20"/>
        </w:rPr>
        <w:t>p</w:t>
      </w:r>
      <w:r w:rsidR="00285B84" w:rsidRPr="00ED7EE9">
        <w:rPr>
          <w:rFonts w:ascii="Times New Roman"/>
          <w:b/>
          <w:sz w:val="20"/>
          <w:szCs w:val="20"/>
        </w:rPr>
        <w:t>rivind</w:t>
      </w:r>
      <w:proofErr w:type="spellEnd"/>
      <w:r w:rsidR="00C80631" w:rsidRPr="00ED7EE9">
        <w:rPr>
          <w:rFonts w:ascii="Times New Roman"/>
          <w:b/>
          <w:sz w:val="20"/>
          <w:szCs w:val="20"/>
        </w:rPr>
        <w:t xml:space="preserve"> </w:t>
      </w:r>
      <w:proofErr w:type="spellStart"/>
      <w:r w:rsidR="00285B84" w:rsidRPr="00ED7EE9">
        <w:rPr>
          <w:rFonts w:ascii="Times New Roman"/>
          <w:b/>
          <w:sz w:val="20"/>
          <w:szCs w:val="20"/>
        </w:rPr>
        <w:t>prelucrarea</w:t>
      </w:r>
      <w:proofErr w:type="spellEnd"/>
      <w:r w:rsidR="00C80631" w:rsidRPr="00ED7EE9">
        <w:rPr>
          <w:rFonts w:ascii="Times New Roman"/>
          <w:b/>
          <w:sz w:val="20"/>
          <w:szCs w:val="20"/>
        </w:rPr>
        <w:t xml:space="preserve"> </w:t>
      </w:r>
      <w:proofErr w:type="spellStart"/>
      <w:r w:rsidR="00285B84" w:rsidRPr="00ED7EE9">
        <w:rPr>
          <w:rFonts w:ascii="Times New Roman"/>
          <w:b/>
          <w:sz w:val="20"/>
          <w:szCs w:val="20"/>
        </w:rPr>
        <w:t>datelor</w:t>
      </w:r>
      <w:proofErr w:type="spellEnd"/>
      <w:r w:rsidR="00C80631" w:rsidRPr="00ED7EE9">
        <w:rPr>
          <w:rFonts w:ascii="Times New Roman"/>
          <w:b/>
          <w:sz w:val="20"/>
          <w:szCs w:val="20"/>
        </w:rPr>
        <w:t xml:space="preserve"> </w:t>
      </w:r>
      <w:r w:rsidR="00285B84" w:rsidRPr="00ED7EE9">
        <w:rPr>
          <w:rFonts w:ascii="Times New Roman"/>
          <w:b/>
          <w:sz w:val="20"/>
          <w:szCs w:val="20"/>
        </w:rPr>
        <w:t>cu</w:t>
      </w:r>
      <w:r w:rsidR="00C80631" w:rsidRPr="00ED7EE9">
        <w:rPr>
          <w:rFonts w:ascii="Times New Roman"/>
          <w:b/>
          <w:sz w:val="20"/>
          <w:szCs w:val="20"/>
        </w:rPr>
        <w:t xml:space="preserve"> </w:t>
      </w:r>
      <w:proofErr w:type="spellStart"/>
      <w:r w:rsidR="00C80631" w:rsidRPr="00ED7EE9">
        <w:rPr>
          <w:rFonts w:ascii="Times New Roman"/>
          <w:b/>
          <w:sz w:val="20"/>
          <w:szCs w:val="20"/>
        </w:rPr>
        <w:t>caracter</w:t>
      </w:r>
      <w:proofErr w:type="spellEnd"/>
      <w:r w:rsidR="00C80631" w:rsidRPr="00ED7EE9">
        <w:rPr>
          <w:rFonts w:ascii="Times New Roman"/>
          <w:b/>
          <w:sz w:val="20"/>
          <w:szCs w:val="20"/>
        </w:rPr>
        <w:t xml:space="preserve"> </w:t>
      </w:r>
      <w:r w:rsidR="00285B84" w:rsidRPr="00ED7EE9">
        <w:rPr>
          <w:rFonts w:ascii="Times New Roman"/>
          <w:b/>
          <w:sz w:val="20"/>
          <w:szCs w:val="20"/>
        </w:rPr>
        <w:t>personal</w:t>
      </w:r>
    </w:p>
    <w:p w14:paraId="4EBFF3B2" w14:textId="7AEA069A" w:rsidR="00550AA3" w:rsidRPr="00ED7EE9" w:rsidRDefault="008B781F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</w:p>
    <w:p w14:paraId="34F4C44A" w14:textId="77777777" w:rsidR="00550AA3" w:rsidRPr="00ED7EE9" w:rsidRDefault="006D652D" w:rsidP="00C80631">
      <w:pPr>
        <w:pStyle w:val="Corptext"/>
        <w:spacing w:line="229" w:lineRule="exact"/>
        <w:ind w:left="808"/>
        <w:jc w:val="both"/>
        <w:rPr>
          <w:rFonts w:cs="Times New Roman"/>
          <w:lang w:val="fr-FR"/>
        </w:rPr>
      </w:pPr>
      <w:r w:rsidRPr="00ED7EE9">
        <w:rPr>
          <w:rFonts w:cs="Times New Roman"/>
        </w:rPr>
        <w:tab/>
      </w:r>
      <w:r w:rsidR="00285B84" w:rsidRPr="00ED7EE9">
        <w:rPr>
          <w:rFonts w:cs="Times New Roman"/>
        </w:rPr>
        <w:t>Conform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cerințelor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</w:rPr>
        <w:t>REGULAMENTULUI</w:t>
      </w:r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(UE)</w:t>
      </w:r>
      <w:r w:rsidR="00C80631" w:rsidRPr="00ED7EE9">
        <w:rPr>
          <w:rFonts w:cs="Times New Roman"/>
        </w:rPr>
        <w:t xml:space="preserve"> AL </w:t>
      </w:r>
      <w:r w:rsidR="00285B84" w:rsidRPr="00ED7EE9">
        <w:rPr>
          <w:rFonts w:cs="Times New Roman"/>
          <w:spacing w:val="-1"/>
        </w:rPr>
        <w:t>PARLAMENTULUI EUROPEAN</w:t>
      </w:r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  <w:spacing w:val="2"/>
        </w:rPr>
        <w:t>ȘI</w:t>
      </w:r>
      <w:r w:rsidR="00C80631" w:rsidRPr="00ED7EE9">
        <w:rPr>
          <w:rFonts w:cs="Times New Roman"/>
          <w:spacing w:val="2"/>
        </w:rPr>
        <w:t xml:space="preserve"> </w:t>
      </w:r>
      <w:r w:rsidR="00285B84" w:rsidRPr="00ED7EE9">
        <w:rPr>
          <w:rFonts w:cs="Times New Roman"/>
          <w:spacing w:val="-2"/>
        </w:rPr>
        <w:t xml:space="preserve">AL </w:t>
      </w:r>
      <w:r w:rsidR="00285B84" w:rsidRPr="00ED7EE9">
        <w:rPr>
          <w:rFonts w:cs="Times New Roman"/>
        </w:rPr>
        <w:t>CONSILIULUI</w:t>
      </w:r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nr.</w:t>
      </w:r>
      <w:r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679</w:t>
      </w:r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din</w:t>
      </w:r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  <w:spacing w:val="-1"/>
        </w:rPr>
        <w:t>27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aprilie</w:t>
      </w:r>
      <w:proofErr w:type="spellEnd"/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2016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privind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</w:rPr>
        <w:t>protecția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persoanelor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fizice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Pr="00ED7EE9">
        <w:rPr>
          <w:rFonts w:cs="Times New Roman"/>
        </w:rPr>
        <w:t>î</w:t>
      </w:r>
      <w:r w:rsidR="00285B84" w:rsidRPr="00ED7EE9">
        <w:rPr>
          <w:rFonts w:cs="Times New Roman"/>
        </w:rPr>
        <w:t>n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ceea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ce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privește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</w:rPr>
        <w:t>prelucrarea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datelor</w:t>
      </w:r>
      <w:proofErr w:type="spellEnd"/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cu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caracter</w:t>
      </w:r>
      <w:proofErr w:type="spellEnd"/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personal</w:t>
      </w:r>
      <w:r w:rsidR="00C80631" w:rsidRPr="00ED7EE9">
        <w:rPr>
          <w:rFonts w:cs="Times New Roman"/>
        </w:rPr>
        <w:t xml:space="preserve"> </w:t>
      </w:r>
      <w:proofErr w:type="spellStart"/>
      <w:r w:rsidRPr="00ED7EE9">
        <w:rPr>
          <w:rFonts w:cs="Times New Roman"/>
          <w:spacing w:val="-1"/>
        </w:rPr>
        <w:t>ș</w:t>
      </w:r>
      <w:r w:rsidR="00285B84" w:rsidRPr="00ED7EE9">
        <w:rPr>
          <w:rFonts w:cs="Times New Roman"/>
          <w:spacing w:val="-1"/>
        </w:rPr>
        <w:t>i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privind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</w:rPr>
        <w:t>libera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circulație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</w:rPr>
        <w:t>a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acestor</w:t>
      </w:r>
      <w:proofErr w:type="spellEnd"/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date</w:t>
      </w:r>
      <w:r w:rsidR="00C80631" w:rsidRPr="00ED7EE9">
        <w:rPr>
          <w:rFonts w:cs="Times New Roman"/>
        </w:rPr>
        <w:t xml:space="preserve"> </w:t>
      </w:r>
      <w:proofErr w:type="spellStart"/>
      <w:r w:rsidRPr="00ED7EE9">
        <w:rPr>
          <w:rFonts w:cs="Times New Roman"/>
          <w:spacing w:val="-1"/>
        </w:rPr>
        <w:t>ș</w:t>
      </w:r>
      <w:r w:rsidR="00285B84" w:rsidRPr="00ED7EE9">
        <w:rPr>
          <w:rFonts w:cs="Times New Roman"/>
          <w:spacing w:val="-1"/>
        </w:rPr>
        <w:t>i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  <w:spacing w:val="-1"/>
        </w:rPr>
        <w:t>de</w:t>
      </w:r>
      <w:r w:rsidR="00C80631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abrogare</w:t>
      </w:r>
      <w:proofErr w:type="spellEnd"/>
      <w:r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</w:rPr>
        <w:t>a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Directivei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  <w:spacing w:val="-1"/>
        </w:rPr>
        <w:t>95/46/CE</w:t>
      </w:r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  <w:spacing w:val="-1"/>
        </w:rPr>
        <w:t>(</w:t>
      </w:r>
      <w:proofErr w:type="spellStart"/>
      <w:r w:rsidR="00285B84" w:rsidRPr="00ED7EE9">
        <w:rPr>
          <w:rFonts w:cs="Times New Roman"/>
          <w:spacing w:val="-1"/>
        </w:rPr>
        <w:t>Regulament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  <w:spacing w:val="-1"/>
        </w:rPr>
        <w:t>general</w:t>
      </w:r>
      <w:r w:rsidR="00C80631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privind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</w:rPr>
        <w:t>protecția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datelor</w:t>
      </w:r>
      <w:proofErr w:type="spellEnd"/>
      <w:r w:rsidR="00285B84" w:rsidRPr="00ED7EE9">
        <w:rPr>
          <w:rFonts w:cs="Times New Roman"/>
        </w:rPr>
        <w:t>)</w:t>
      </w:r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  <w:spacing w:val="-1"/>
        </w:rPr>
        <w:t>Casa</w:t>
      </w:r>
      <w:r w:rsidR="00C80631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Corpului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</w:rPr>
        <w:t>Didactic</w:t>
      </w:r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  <w:spacing w:val="-1"/>
        </w:rPr>
        <w:t>Alba</w:t>
      </w:r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</w:rPr>
        <w:t>cu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sediul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în</w:t>
      </w:r>
      <w:proofErr w:type="spellEnd"/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Alba</w:t>
      </w:r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  <w:spacing w:val="-1"/>
        </w:rPr>
        <w:t>Iulia,</w:t>
      </w:r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  <w:spacing w:val="-1"/>
        </w:rPr>
        <w:t>str.</w:t>
      </w:r>
      <w:r w:rsidR="00C80631" w:rsidRPr="00ED7EE9">
        <w:rPr>
          <w:rFonts w:cs="Times New Roman"/>
          <w:spacing w:val="-1"/>
        </w:rPr>
        <w:t xml:space="preserve"> </w:t>
      </w:r>
      <w:r w:rsidR="00285B84" w:rsidRPr="00ED7EE9">
        <w:rPr>
          <w:rFonts w:cs="Times New Roman"/>
        </w:rPr>
        <w:t>Gabriel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Bethlen</w:t>
      </w:r>
      <w:proofErr w:type="spellEnd"/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  <w:spacing w:val="-1"/>
        </w:rPr>
        <w:t>nr.</w:t>
      </w:r>
      <w:r w:rsidR="00285B84" w:rsidRPr="00ED7EE9">
        <w:rPr>
          <w:rFonts w:cs="Times New Roman"/>
        </w:rPr>
        <w:t>7,</w:t>
      </w:r>
      <w:r w:rsidR="00C80631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jud</w:t>
      </w:r>
      <w:proofErr w:type="spellEnd"/>
      <w:r w:rsidR="00285B84" w:rsidRPr="00ED7EE9">
        <w:rPr>
          <w:rFonts w:cs="Times New Roman"/>
        </w:rPr>
        <w:t>.</w:t>
      </w:r>
      <w:r w:rsidR="00C80631" w:rsidRPr="00ED7EE9">
        <w:rPr>
          <w:rFonts w:cs="Times New Roman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Alba,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are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obligația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administra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în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condiții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siguranță</w:t>
      </w:r>
      <w:proofErr w:type="spellEnd"/>
      <w:r w:rsidRPr="00ED7EE9">
        <w:rPr>
          <w:rFonts w:cs="Times New Roman"/>
          <w:spacing w:val="-1"/>
          <w:lang w:val="fr-FR"/>
        </w:rPr>
        <w:t>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numai</w:t>
      </w:r>
      <w:proofErr w:type="spellEnd"/>
      <w:r w:rsidRPr="00ED7EE9">
        <w:rPr>
          <w:rFonts w:cs="Times New Roman"/>
          <w:spacing w:val="-1"/>
          <w:lang w:val="fr-FR"/>
        </w:rPr>
        <w:t>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pentru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scopurile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specificate</w:t>
      </w:r>
      <w:proofErr w:type="spellEnd"/>
      <w:r w:rsidR="00285B84" w:rsidRPr="00ED7EE9">
        <w:rPr>
          <w:rFonts w:cs="Times New Roman"/>
          <w:lang w:val="fr-FR"/>
        </w:rPr>
        <w:t>,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personale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care</w:t>
      </w:r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ni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furnizați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despre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dumneavoastră</w:t>
      </w:r>
      <w:proofErr w:type="spellEnd"/>
      <w:r w:rsidR="00285B84" w:rsidRPr="00ED7EE9">
        <w:rPr>
          <w:rFonts w:cs="Times New Roman"/>
          <w:lang w:val="fr-FR"/>
        </w:rPr>
        <w:t>,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1"/>
          <w:lang w:val="fr-FR"/>
        </w:rPr>
        <w:t>în</w:t>
      </w:r>
      <w:proofErr w:type="spellEnd"/>
      <w:r w:rsidR="00C80631" w:rsidRPr="00ED7EE9">
        <w:rPr>
          <w:rFonts w:cs="Times New Roman"/>
          <w:spacing w:val="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calitate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b/>
          <w:lang w:val="fr-FR"/>
        </w:rPr>
        <w:t>formabil</w:t>
      </w:r>
      <w:proofErr w:type="spellEnd"/>
      <w:r w:rsidR="00C80631" w:rsidRPr="00ED7EE9">
        <w:rPr>
          <w:rFonts w:cs="Times New Roman"/>
          <w:b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sau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participant</w:t>
      </w:r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programe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 xml:space="preserve">de </w:t>
      </w:r>
      <w:proofErr w:type="spellStart"/>
      <w:r w:rsidR="00285B84" w:rsidRPr="00ED7EE9">
        <w:rPr>
          <w:rFonts w:cs="Times New Roman"/>
          <w:lang w:val="fr-FR"/>
        </w:rPr>
        <w:t>formare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simpozioane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 xml:space="preserve">ale </w:t>
      </w:r>
      <w:r w:rsidR="00285B84" w:rsidRPr="00ED7EE9">
        <w:rPr>
          <w:rFonts w:cs="Times New Roman"/>
          <w:lang w:val="fr-FR"/>
        </w:rPr>
        <w:t>Casei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Corpului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Didactic</w:t>
      </w:r>
      <w:proofErr w:type="spellEnd"/>
      <w:r w:rsidR="00285B84" w:rsidRPr="00ED7EE9">
        <w:rPr>
          <w:rFonts w:cs="Times New Roman"/>
          <w:lang w:val="fr-FR"/>
        </w:rPr>
        <w:t xml:space="preserve"> Alba,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prin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completarea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următoarelor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proofErr w:type="gramStart"/>
      <w:r w:rsidR="00285B84" w:rsidRPr="00ED7EE9">
        <w:rPr>
          <w:rFonts w:cs="Times New Roman"/>
          <w:lang w:val="fr-FR"/>
        </w:rPr>
        <w:t>câmpuri</w:t>
      </w:r>
      <w:proofErr w:type="spellEnd"/>
      <w:r w:rsidR="00285B84" w:rsidRPr="00ED7EE9">
        <w:rPr>
          <w:rFonts w:cs="Times New Roman"/>
          <w:lang w:val="fr-FR"/>
        </w:rPr>
        <w:t>:</w:t>
      </w:r>
      <w:proofErr w:type="gram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date</w:t>
      </w:r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personale</w:t>
      </w:r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identificare</w:t>
      </w:r>
      <w:proofErr w:type="spellEnd"/>
      <w:r w:rsidR="00285B84" w:rsidRPr="00ED7EE9">
        <w:rPr>
          <w:rFonts w:cs="Times New Roman"/>
          <w:spacing w:val="-1"/>
          <w:lang w:val="fr-FR"/>
        </w:rPr>
        <w:t>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unitatea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învățământ</w:t>
      </w:r>
      <w:proofErr w:type="spellEnd"/>
      <w:r w:rsidR="00285B84" w:rsidRPr="00ED7EE9">
        <w:rPr>
          <w:rFonts w:cs="Times New Roman"/>
          <w:spacing w:val="-1"/>
          <w:lang w:val="fr-FR"/>
        </w:rPr>
        <w:t>,</w:t>
      </w:r>
      <w:r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acte</w:t>
      </w:r>
      <w:r w:rsidR="00C80631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studii</w:t>
      </w:r>
      <w:proofErr w:type="spellEnd"/>
      <w:r w:rsidR="00285B84" w:rsidRPr="00ED7EE9">
        <w:rPr>
          <w:rFonts w:cs="Times New Roman"/>
          <w:lang w:val="fr-FR"/>
        </w:rPr>
        <w:t>.</w:t>
      </w:r>
    </w:p>
    <w:p w14:paraId="2D1B0F72" w14:textId="77777777" w:rsidR="00550AA3" w:rsidRPr="00ED7EE9" w:rsidRDefault="00285B84" w:rsidP="000A04F5">
      <w:pPr>
        <w:pStyle w:val="Corptext"/>
        <w:ind w:left="810" w:right="201" w:firstLine="708"/>
        <w:jc w:val="both"/>
        <w:rPr>
          <w:rFonts w:cs="Times New Roman"/>
          <w:lang w:val="fr-FR"/>
        </w:rPr>
      </w:pPr>
      <w:proofErr w:type="spellStart"/>
      <w:r w:rsidRPr="00ED7EE9">
        <w:rPr>
          <w:rFonts w:cs="Times New Roman"/>
          <w:b/>
          <w:lang w:val="fr-FR"/>
        </w:rPr>
        <w:t>Scopul</w:t>
      </w:r>
      <w:proofErr w:type="spellEnd"/>
      <w:r w:rsidR="00C80631" w:rsidRPr="00ED7EE9">
        <w:rPr>
          <w:rFonts w:cs="Times New Roman"/>
          <w:b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prelucrării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datelor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este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în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proofErr w:type="gramStart"/>
      <w:r w:rsidRPr="00ED7EE9">
        <w:rPr>
          <w:rFonts w:cs="Times New Roman"/>
          <w:spacing w:val="-1"/>
          <w:lang w:val="fr-FR"/>
        </w:rPr>
        <w:t>cazurile</w:t>
      </w:r>
      <w:proofErr w:type="spellEnd"/>
      <w:r w:rsidRPr="00ED7EE9">
        <w:rPr>
          <w:rFonts w:cs="Times New Roman"/>
          <w:spacing w:val="-1"/>
          <w:lang w:val="fr-FR"/>
        </w:rPr>
        <w:t>:</w:t>
      </w:r>
      <w:proofErr w:type="gram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organizarea</w:t>
      </w:r>
      <w:proofErr w:type="spellEnd"/>
      <w:r w:rsidRPr="00ED7EE9">
        <w:rPr>
          <w:rFonts w:cs="Times New Roman"/>
          <w:spacing w:val="-1"/>
          <w:lang w:val="fr-FR"/>
        </w:rPr>
        <w:t>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desfășurarea</w:t>
      </w:r>
      <w:proofErr w:type="spellEnd"/>
      <w:r w:rsidRPr="00ED7EE9">
        <w:rPr>
          <w:rFonts w:cs="Times New Roman"/>
          <w:spacing w:val="-1"/>
          <w:lang w:val="fr-FR"/>
        </w:rPr>
        <w:t>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evaluarea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monitorizarea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activităților</w:t>
      </w:r>
      <w:proofErr w:type="spellEnd"/>
      <w:r w:rsidRPr="00ED7EE9">
        <w:rPr>
          <w:rFonts w:cs="Times New Roman"/>
          <w:lang w:val="fr-FR"/>
        </w:rPr>
        <w:t xml:space="preserve"> 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formare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a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simpozioanelor</w:t>
      </w:r>
      <w:proofErr w:type="spellEnd"/>
      <w:r w:rsidRPr="00ED7EE9">
        <w:rPr>
          <w:rFonts w:cs="Times New Roman"/>
          <w:lang w:val="fr-FR"/>
        </w:rPr>
        <w:t>,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completarea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adeverințelor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participare</w:t>
      </w:r>
      <w:proofErr w:type="spellEnd"/>
      <w:r w:rsidRPr="00ED7EE9">
        <w:rPr>
          <w:rFonts w:cs="Times New Roman"/>
          <w:lang w:val="fr-FR"/>
        </w:rPr>
        <w:t>,</w:t>
      </w:r>
      <w:r w:rsidR="000A04F5" w:rsidRPr="00ED7EE9">
        <w:rPr>
          <w:rFonts w:cs="Times New Roman"/>
          <w:lang w:val="fr-FR"/>
        </w:rPr>
        <w:t xml:space="preserve"> a </w:t>
      </w:r>
      <w:proofErr w:type="spellStart"/>
      <w:r w:rsidRPr="00ED7EE9">
        <w:rPr>
          <w:rFonts w:cs="Times New Roman"/>
          <w:spacing w:val="-1"/>
          <w:lang w:val="fr-FR"/>
        </w:rPr>
        <w:t>diplomelor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a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atestatelor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formare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continuă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a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personalului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didactic</w:t>
      </w:r>
      <w:proofErr w:type="spellEnd"/>
      <w:r w:rsidRPr="00ED7EE9">
        <w:rPr>
          <w:rFonts w:cs="Times New Roman"/>
          <w:lang w:val="fr-FR"/>
        </w:rPr>
        <w:t>,</w:t>
      </w:r>
      <w:r w:rsidR="006D652D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scopuri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statistice</w:t>
      </w:r>
      <w:proofErr w:type="spellEnd"/>
      <w:r w:rsidRPr="00ED7EE9">
        <w:rPr>
          <w:rFonts w:cs="Times New Roman"/>
          <w:lang w:val="fr-FR"/>
        </w:rPr>
        <w:t>,</w:t>
      </w:r>
      <w:r w:rsidR="006D652D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marketing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comunicare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electronică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prin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intermediul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e-mail-</w:t>
      </w:r>
      <w:proofErr w:type="spellStart"/>
      <w:r w:rsidRPr="00ED7EE9">
        <w:rPr>
          <w:rFonts w:cs="Times New Roman"/>
          <w:lang w:val="fr-FR"/>
        </w:rPr>
        <w:t>ului</w:t>
      </w:r>
      <w:proofErr w:type="spellEnd"/>
      <w:r w:rsidRPr="00ED7EE9">
        <w:rPr>
          <w:rFonts w:cs="Times New Roman"/>
          <w:lang w:val="fr-FR"/>
        </w:rPr>
        <w:t>,</w:t>
      </w:r>
      <w:r w:rsidR="006D652D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SMS-</w:t>
      </w:r>
      <w:proofErr w:type="spellStart"/>
      <w:r w:rsidRPr="00ED7EE9">
        <w:rPr>
          <w:rFonts w:cs="Times New Roman"/>
          <w:lang w:val="fr-FR"/>
        </w:rPr>
        <w:t>ului</w:t>
      </w:r>
      <w:proofErr w:type="spellEnd"/>
      <w:r w:rsidRPr="00ED7EE9">
        <w:rPr>
          <w:rFonts w:cs="Times New Roman"/>
          <w:lang w:val="fr-FR"/>
        </w:rPr>
        <w:t>,</w:t>
      </w:r>
      <w:r w:rsidR="006D652D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telefonului</w:t>
      </w:r>
      <w:proofErr w:type="spellEnd"/>
      <w:r w:rsidRPr="00ED7EE9">
        <w:rPr>
          <w:rFonts w:cs="Times New Roman"/>
          <w:spacing w:val="-1"/>
          <w:lang w:val="fr-FR"/>
        </w:rPr>
        <w:t>.</w:t>
      </w:r>
    </w:p>
    <w:p w14:paraId="022C439D" w14:textId="77777777" w:rsidR="00550AA3" w:rsidRPr="00ED7EE9" w:rsidRDefault="00285B84" w:rsidP="00C80631">
      <w:pPr>
        <w:pStyle w:val="Corptext"/>
        <w:ind w:left="808"/>
        <w:jc w:val="both"/>
        <w:rPr>
          <w:rFonts w:cs="Times New Roman"/>
        </w:rPr>
      </w:pPr>
      <w:proofErr w:type="spellStart"/>
      <w:proofErr w:type="gramStart"/>
      <w:r w:rsidRPr="00ED7EE9">
        <w:rPr>
          <w:rFonts w:cs="Times New Roman"/>
          <w:b/>
        </w:rPr>
        <w:t>Temeiul</w:t>
      </w:r>
      <w:proofErr w:type="spellEnd"/>
      <w:r w:rsidR="00C80631" w:rsidRPr="00ED7EE9">
        <w:rPr>
          <w:rFonts w:cs="Times New Roman"/>
          <w:b/>
        </w:rPr>
        <w:t xml:space="preserve">  </w:t>
      </w:r>
      <w:r w:rsidRPr="00ED7EE9">
        <w:rPr>
          <w:rFonts w:cs="Times New Roman"/>
          <w:b/>
        </w:rPr>
        <w:t>legal</w:t>
      </w:r>
      <w:proofErr w:type="gramEnd"/>
      <w:r w:rsidRPr="00ED7EE9">
        <w:rPr>
          <w:rFonts w:cs="Times New Roman"/>
        </w:rPr>
        <w:t>:</w:t>
      </w:r>
      <w:r w:rsidR="00C80631" w:rsidRPr="00ED7EE9">
        <w:rPr>
          <w:rFonts w:cs="Times New Roman"/>
        </w:rPr>
        <w:t xml:space="preserve"> </w:t>
      </w:r>
      <w:proofErr w:type="spellStart"/>
      <w:r w:rsidRPr="00ED7EE9">
        <w:rPr>
          <w:rFonts w:cs="Times New Roman"/>
          <w:spacing w:val="-1"/>
        </w:rPr>
        <w:t>consimțământul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Pr="00ED7EE9">
        <w:rPr>
          <w:rFonts w:cs="Times New Roman"/>
          <w:spacing w:val="-1"/>
        </w:rPr>
        <w:t>privind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Pr="00ED7EE9">
        <w:rPr>
          <w:rFonts w:cs="Times New Roman"/>
        </w:rPr>
        <w:t>prelucrarea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Pr="00ED7EE9">
        <w:rPr>
          <w:rFonts w:cs="Times New Roman"/>
        </w:rPr>
        <w:t>datelor</w:t>
      </w:r>
      <w:proofErr w:type="spellEnd"/>
      <w:r w:rsidRPr="00ED7EE9">
        <w:rPr>
          <w:rFonts w:cs="Times New Roman"/>
        </w:rPr>
        <w:t>,</w:t>
      </w:r>
      <w:r w:rsidR="00C80631" w:rsidRPr="00ED7EE9">
        <w:rPr>
          <w:rFonts w:cs="Times New Roman"/>
        </w:rPr>
        <w:t xml:space="preserve"> </w:t>
      </w:r>
      <w:proofErr w:type="spellStart"/>
      <w:r w:rsidRPr="00ED7EE9">
        <w:rPr>
          <w:rFonts w:cs="Times New Roman"/>
          <w:spacing w:val="-1"/>
        </w:rPr>
        <w:t>îndeplinirea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Pr="00ED7EE9">
        <w:rPr>
          <w:rFonts w:cs="Times New Roman"/>
        </w:rPr>
        <w:t>prevederilor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Pr="00ED7EE9">
        <w:rPr>
          <w:rFonts w:cs="Times New Roman"/>
        </w:rPr>
        <w:t>legale</w:t>
      </w:r>
      <w:proofErr w:type="spellEnd"/>
      <w:r w:rsidR="00C80631" w:rsidRPr="00ED7EE9">
        <w:rPr>
          <w:rFonts w:cs="Times New Roman"/>
        </w:rPr>
        <w:t xml:space="preserve"> </w:t>
      </w:r>
      <w:proofErr w:type="spellStart"/>
      <w:r w:rsidR="00C80631" w:rsidRPr="00ED7EE9">
        <w:rPr>
          <w:rFonts w:cs="Times New Roman"/>
          <w:spacing w:val="-1"/>
        </w:rPr>
        <w:t>specific</w:t>
      </w:r>
      <w:r w:rsidR="006D652D" w:rsidRPr="00ED7EE9">
        <w:rPr>
          <w:rFonts w:cs="Times New Roman"/>
          <w:spacing w:val="-1"/>
        </w:rPr>
        <w:t>e</w:t>
      </w:r>
      <w:proofErr w:type="spellEnd"/>
      <w:r w:rsidR="00C80631" w:rsidRPr="00ED7EE9">
        <w:rPr>
          <w:rFonts w:cs="Times New Roman"/>
          <w:spacing w:val="-1"/>
        </w:rPr>
        <w:t xml:space="preserve"> </w:t>
      </w:r>
      <w:proofErr w:type="spellStart"/>
      <w:r w:rsidRPr="00ED7EE9">
        <w:rPr>
          <w:rFonts w:cs="Times New Roman"/>
          <w:spacing w:val="1"/>
        </w:rPr>
        <w:t>în</w:t>
      </w:r>
      <w:proofErr w:type="spellEnd"/>
      <w:r w:rsidR="00C80631" w:rsidRPr="00ED7EE9">
        <w:rPr>
          <w:rFonts w:cs="Times New Roman"/>
          <w:spacing w:val="1"/>
        </w:rPr>
        <w:t xml:space="preserve"> </w:t>
      </w:r>
      <w:proofErr w:type="spellStart"/>
      <w:r w:rsidRPr="00ED7EE9">
        <w:rPr>
          <w:rFonts w:cs="Times New Roman"/>
        </w:rPr>
        <w:t>vigoare</w:t>
      </w:r>
      <w:proofErr w:type="spellEnd"/>
      <w:r w:rsidRPr="00ED7EE9">
        <w:rPr>
          <w:rFonts w:cs="Times New Roman"/>
        </w:rPr>
        <w:t>.</w:t>
      </w:r>
    </w:p>
    <w:p w14:paraId="772A7E2D" w14:textId="77777777" w:rsidR="00550AA3" w:rsidRPr="00ED7EE9" w:rsidRDefault="00285B84" w:rsidP="000A04F5">
      <w:pPr>
        <w:pStyle w:val="Corptext"/>
        <w:ind w:left="810" w:right="194" w:firstLine="708"/>
        <w:jc w:val="both"/>
        <w:rPr>
          <w:rFonts w:cs="Times New Roman"/>
          <w:lang w:val="fr-FR"/>
        </w:rPr>
      </w:pPr>
      <w:proofErr w:type="spellStart"/>
      <w:r w:rsidRPr="00ED7EE9">
        <w:rPr>
          <w:rFonts w:cs="Times New Roman"/>
          <w:b/>
          <w:lang w:val="fr-FR"/>
        </w:rPr>
        <w:t>Durata</w:t>
      </w:r>
      <w:proofErr w:type="spellEnd"/>
      <w:r w:rsidR="00C80631" w:rsidRPr="00ED7EE9">
        <w:rPr>
          <w:rFonts w:cs="Times New Roman"/>
          <w:b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stocării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datelor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cu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6D652D" w:rsidRPr="00ED7EE9">
        <w:rPr>
          <w:rFonts w:cs="Times New Roman"/>
          <w:spacing w:val="-1"/>
          <w:lang w:val="fr-FR"/>
        </w:rPr>
        <w:t>c</w:t>
      </w:r>
      <w:r w:rsidR="00C80631" w:rsidRPr="00ED7EE9">
        <w:rPr>
          <w:rFonts w:cs="Times New Roman"/>
          <w:spacing w:val="-1"/>
          <w:lang w:val="fr-FR"/>
        </w:rPr>
        <w:t>aracter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personal</w:t>
      </w:r>
      <w:proofErr w:type="spellEnd"/>
      <w:r w:rsidR="006D652D" w:rsidRPr="00ED7EE9">
        <w:rPr>
          <w:rFonts w:cs="Times New Roman"/>
          <w:lang w:val="fr-FR"/>
        </w:rPr>
        <w:t>,</w:t>
      </w:r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2"/>
          <w:lang w:val="fr-FR"/>
        </w:rPr>
        <w:t>mai</w:t>
      </w:r>
      <w:r w:rsidR="00C80631" w:rsidRPr="00ED7EE9">
        <w:rPr>
          <w:rFonts w:cs="Times New Roman"/>
          <w:spacing w:val="-2"/>
          <w:lang w:val="fr-FR"/>
        </w:rPr>
        <w:t xml:space="preserve"> </w:t>
      </w:r>
      <w:r w:rsidRPr="00ED7EE9">
        <w:rPr>
          <w:rFonts w:cs="Times New Roman"/>
          <w:lang w:val="fr-FR"/>
        </w:rPr>
        <w:t>sus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menționate</w:t>
      </w:r>
      <w:proofErr w:type="spellEnd"/>
      <w:r w:rsidR="006D652D" w:rsidRPr="00ED7EE9">
        <w:rPr>
          <w:rFonts w:cs="Times New Roman"/>
          <w:spacing w:val="-1"/>
          <w:lang w:val="fr-FR"/>
        </w:rPr>
        <w:t>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este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perioada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impusă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perioada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C80631" w:rsidRPr="00ED7EE9">
        <w:rPr>
          <w:rFonts w:cs="Times New Roman"/>
          <w:spacing w:val="-1"/>
          <w:lang w:val="fr-FR"/>
        </w:rPr>
        <w:t>contractual</w:t>
      </w:r>
      <w:r w:rsidR="006D652D" w:rsidRPr="00ED7EE9">
        <w:rPr>
          <w:rFonts w:cs="Times New Roman"/>
          <w:spacing w:val="-1"/>
          <w:lang w:val="fr-FR"/>
        </w:rPr>
        <w:t>ă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și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le</w:t>
      </w:r>
      <w:r w:rsidRPr="00ED7EE9">
        <w:rPr>
          <w:rFonts w:cs="Times New Roman"/>
          <w:spacing w:val="-1"/>
          <w:lang w:val="fr-FR"/>
        </w:rPr>
        <w:t>g</w:t>
      </w:r>
      <w:r w:rsidRPr="00ED7EE9">
        <w:rPr>
          <w:rFonts w:cs="Times New Roman"/>
          <w:lang w:val="fr-FR"/>
        </w:rPr>
        <w:t>i</w:t>
      </w:r>
      <w:r w:rsidRPr="00ED7EE9">
        <w:rPr>
          <w:rFonts w:cs="Times New Roman"/>
          <w:spacing w:val="1"/>
          <w:lang w:val="fr-FR"/>
        </w:rPr>
        <w:t>s</w:t>
      </w:r>
      <w:r w:rsidRPr="00ED7EE9">
        <w:rPr>
          <w:rFonts w:cs="Times New Roman"/>
          <w:lang w:val="fr-FR"/>
        </w:rPr>
        <w:t>lația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2"/>
          <w:lang w:val="fr-FR"/>
        </w:rPr>
        <w:t>î</w:t>
      </w:r>
      <w:r w:rsidRPr="00ED7EE9">
        <w:rPr>
          <w:rFonts w:cs="Times New Roman"/>
          <w:lang w:val="fr-FR"/>
        </w:rPr>
        <w:t>n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2"/>
          <w:lang w:val="fr-FR"/>
        </w:rPr>
        <w:t>v</w:t>
      </w:r>
      <w:r w:rsidRPr="00ED7EE9">
        <w:rPr>
          <w:rFonts w:cs="Times New Roman"/>
          <w:spacing w:val="2"/>
          <w:lang w:val="fr-FR"/>
        </w:rPr>
        <w:t>i</w:t>
      </w:r>
      <w:r w:rsidRPr="00ED7EE9">
        <w:rPr>
          <w:rFonts w:cs="Times New Roman"/>
          <w:spacing w:val="-2"/>
          <w:lang w:val="fr-FR"/>
        </w:rPr>
        <w:t>g</w:t>
      </w:r>
      <w:r w:rsidRPr="00ED7EE9">
        <w:rPr>
          <w:rFonts w:cs="Times New Roman"/>
          <w:spacing w:val="1"/>
          <w:lang w:val="fr-FR"/>
        </w:rPr>
        <w:t>o</w:t>
      </w:r>
      <w:r w:rsidRPr="00ED7EE9">
        <w:rPr>
          <w:rFonts w:cs="Times New Roman"/>
          <w:lang w:val="fr-FR"/>
        </w:rPr>
        <w:t>a</w:t>
      </w:r>
      <w:r w:rsidRPr="00ED7EE9">
        <w:rPr>
          <w:rFonts w:cs="Times New Roman"/>
          <w:spacing w:val="1"/>
          <w:lang w:val="fr-FR"/>
        </w:rPr>
        <w:t>r</w:t>
      </w:r>
      <w:r w:rsidRPr="00ED7EE9">
        <w:rPr>
          <w:rFonts w:cs="Times New Roman"/>
          <w:lang w:val="fr-FR"/>
        </w:rPr>
        <w:t>e</w:t>
      </w:r>
      <w:proofErr w:type="spellEnd"/>
      <w:r w:rsidRPr="00ED7EE9">
        <w:rPr>
          <w:rFonts w:cs="Times New Roman"/>
          <w:lang w:val="fr-FR"/>
        </w:rPr>
        <w:t>.</w:t>
      </w:r>
    </w:p>
    <w:p w14:paraId="343781A2" w14:textId="77777777" w:rsidR="00550AA3" w:rsidRPr="00ED7EE9" w:rsidRDefault="00285B84" w:rsidP="000A04F5">
      <w:pPr>
        <w:pStyle w:val="Corptext"/>
        <w:spacing w:before="1"/>
        <w:ind w:left="720" w:right="202" w:firstLine="708"/>
        <w:jc w:val="both"/>
        <w:rPr>
          <w:rFonts w:cs="Times New Roman"/>
          <w:lang w:val="fr-FR"/>
        </w:rPr>
      </w:pPr>
      <w:proofErr w:type="spellStart"/>
      <w:r w:rsidRPr="00ED7EE9">
        <w:rPr>
          <w:rFonts w:cs="Times New Roman"/>
          <w:b/>
          <w:lang w:val="fr-FR"/>
        </w:rPr>
        <w:t>Destinatarii</w:t>
      </w:r>
      <w:proofErr w:type="spellEnd"/>
      <w:r w:rsidR="00C80631" w:rsidRPr="00ED7EE9">
        <w:rPr>
          <w:rFonts w:cs="Times New Roman"/>
          <w:b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informațiilor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înregistrate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sunt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Casa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Corpului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Didactic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Alba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direct</w:t>
      </w:r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(</w:t>
      </w:r>
      <w:proofErr w:type="spellStart"/>
      <w:r w:rsidRPr="00ED7EE9">
        <w:rPr>
          <w:rFonts w:cs="Times New Roman"/>
          <w:lang w:val="fr-FR"/>
        </w:rPr>
        <w:t>în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calitate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operator</w:t>
      </w:r>
      <w:proofErr w:type="spellEnd"/>
      <w:r w:rsidRPr="00ED7EE9">
        <w:rPr>
          <w:rFonts w:cs="Times New Roman"/>
          <w:lang w:val="fr-FR"/>
        </w:rPr>
        <w:t>),</w:t>
      </w:r>
      <w:r w:rsidR="006D652D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Inspectoratul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Școlar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Județean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Alba,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Ministerul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Educației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Naționale</w:t>
      </w:r>
      <w:proofErr w:type="spellEnd"/>
      <w:r w:rsidRPr="00ED7EE9">
        <w:rPr>
          <w:rFonts w:cs="Times New Roman"/>
          <w:lang w:val="fr-FR"/>
        </w:rPr>
        <w:t>,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furnizori</w:t>
      </w:r>
      <w:r w:rsidR="006D652D" w:rsidRPr="00ED7EE9">
        <w:rPr>
          <w:rFonts w:cs="Times New Roman"/>
          <w:lang w:val="fr-FR"/>
        </w:rPr>
        <w:t>i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programe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formare</w:t>
      </w:r>
      <w:proofErr w:type="spellEnd"/>
      <w:r w:rsidRPr="00ED7EE9">
        <w:rPr>
          <w:rFonts w:cs="Times New Roman"/>
          <w:lang w:val="fr-FR"/>
        </w:rPr>
        <w:t>,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agenții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stat,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guvernamentale</w:t>
      </w:r>
      <w:proofErr w:type="spellEnd"/>
      <w:r w:rsidRPr="00ED7EE9">
        <w:rPr>
          <w:rFonts w:cs="Times New Roman"/>
          <w:lang w:val="fr-FR"/>
        </w:rPr>
        <w:t>.</w:t>
      </w:r>
    </w:p>
    <w:p w14:paraId="5074E304" w14:textId="77777777" w:rsidR="00550AA3" w:rsidRPr="00ED7EE9" w:rsidRDefault="006D652D" w:rsidP="000A04F5">
      <w:pPr>
        <w:pStyle w:val="Corptext"/>
        <w:ind w:left="808"/>
        <w:rPr>
          <w:rFonts w:cs="Times New Roman"/>
          <w:lang w:val="fr-FR"/>
        </w:rPr>
        <w:sectPr w:rsidR="00550AA3" w:rsidRPr="00ED7EE9" w:rsidSect="00ED7EE9">
          <w:headerReference w:type="default" r:id="rId7"/>
          <w:type w:val="continuous"/>
          <w:pgSz w:w="11910" w:h="16840"/>
          <w:pgMar w:top="284" w:right="520" w:bottom="280" w:left="620" w:header="142" w:footer="708" w:gutter="0"/>
          <w:cols w:space="708"/>
        </w:sectPr>
      </w:pPr>
      <w:r w:rsidRPr="00ED7EE9">
        <w:rPr>
          <w:rFonts w:cs="Times New Roman"/>
          <w:spacing w:val="-1"/>
          <w:lang w:val="fr-FR"/>
        </w:rPr>
        <w:tab/>
      </w:r>
      <w:proofErr w:type="spellStart"/>
      <w:r w:rsidR="00285B84" w:rsidRPr="00ED7EE9">
        <w:rPr>
          <w:rFonts w:cs="Times New Roman"/>
          <w:spacing w:val="-1"/>
          <w:lang w:val="fr-FR"/>
        </w:rPr>
        <w:t>Refuzul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furnizare</w:t>
      </w:r>
      <w:proofErr w:type="spellEnd"/>
      <w:r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datelor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dumneavoastră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determină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imposibilitatea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derulării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activităților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pentru</w:t>
      </w:r>
      <w:proofErr w:type="spellEnd"/>
      <w:r w:rsidR="00C80631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scopurile</w:t>
      </w:r>
      <w:proofErr w:type="spellEnd"/>
      <w:r w:rsidR="00C80631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mai</w:t>
      </w:r>
      <w:r w:rsidR="00C80631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su</w:t>
      </w:r>
      <w:r w:rsidR="000A04F5" w:rsidRPr="00ED7EE9">
        <w:rPr>
          <w:rFonts w:cs="Times New Roman"/>
          <w:spacing w:val="-1"/>
          <w:lang w:val="fr-FR"/>
        </w:rPr>
        <w:t xml:space="preserve">s </w:t>
      </w:r>
      <w:proofErr w:type="spellStart"/>
      <w:r w:rsidR="000A04F5" w:rsidRPr="00ED7EE9">
        <w:rPr>
          <w:rFonts w:cs="Times New Roman"/>
          <w:spacing w:val="-1"/>
          <w:lang w:val="fr-FR"/>
        </w:rPr>
        <w:t>indicate</w:t>
      </w:r>
      <w:proofErr w:type="spellEnd"/>
      <w:r w:rsidR="000A04F5" w:rsidRPr="00ED7EE9">
        <w:rPr>
          <w:rFonts w:cs="Times New Roman"/>
          <w:spacing w:val="-1"/>
          <w:lang w:val="fr-FR"/>
        </w:rPr>
        <w:t>.</w:t>
      </w:r>
    </w:p>
    <w:p w14:paraId="2F35EF04" w14:textId="77777777" w:rsidR="00550AA3" w:rsidRPr="00ED7EE9" w:rsidRDefault="006D652D" w:rsidP="000A04F5">
      <w:pPr>
        <w:pStyle w:val="Corptext"/>
        <w:ind w:left="666"/>
        <w:jc w:val="both"/>
        <w:rPr>
          <w:rFonts w:cs="Times New Roman"/>
          <w:lang w:val="fr-FR"/>
        </w:rPr>
      </w:pPr>
      <w:r w:rsidRPr="00ED7EE9">
        <w:rPr>
          <w:rFonts w:cs="Times New Roman"/>
          <w:lang w:val="fr-FR"/>
        </w:rPr>
        <w:tab/>
      </w:r>
      <w:r w:rsidRPr="00ED7EE9">
        <w:rPr>
          <w:rFonts w:cs="Times New Roman"/>
          <w:lang w:val="fr-FR"/>
        </w:rPr>
        <w:tab/>
      </w:r>
      <w:proofErr w:type="spellStart"/>
      <w:r w:rsidR="00285B84" w:rsidRPr="00ED7EE9">
        <w:rPr>
          <w:rFonts w:cs="Times New Roman"/>
          <w:lang w:val="fr-FR"/>
        </w:rPr>
        <w:t>Conform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REGULAMENTULUI</w:t>
      </w:r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(UE)</w:t>
      </w:r>
      <w:r w:rsidR="000A04F5" w:rsidRPr="00ED7EE9">
        <w:rPr>
          <w:rFonts w:cs="Times New Roman"/>
          <w:lang w:val="fr-FR"/>
        </w:rPr>
        <w:t xml:space="preserve"> AL </w:t>
      </w:r>
      <w:r w:rsidR="00285B84" w:rsidRPr="00ED7EE9">
        <w:rPr>
          <w:rFonts w:cs="Times New Roman"/>
          <w:lang w:val="fr-FR"/>
        </w:rPr>
        <w:t>PARLAMENTULUI</w:t>
      </w:r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EUROPEAN</w:t>
      </w:r>
      <w:r w:rsidR="000A04F5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spacing w:val="2"/>
          <w:lang w:val="fr-FR"/>
        </w:rPr>
        <w:t>ȘI</w:t>
      </w:r>
      <w:r w:rsidR="000A04F5" w:rsidRPr="00ED7EE9">
        <w:rPr>
          <w:rFonts w:cs="Times New Roman"/>
          <w:spacing w:val="2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AL</w:t>
      </w:r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CONSILIULUI</w:t>
      </w:r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nr.</w:t>
      </w:r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679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din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27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aprilie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2016,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beneficiați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următoarele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proofErr w:type="gramStart"/>
      <w:r w:rsidR="00285B84" w:rsidRPr="00ED7EE9">
        <w:rPr>
          <w:rFonts w:cs="Times New Roman"/>
          <w:lang w:val="fr-FR"/>
        </w:rPr>
        <w:t>drepturi</w:t>
      </w:r>
      <w:proofErr w:type="spellEnd"/>
      <w:r w:rsidR="00285B84" w:rsidRPr="00ED7EE9">
        <w:rPr>
          <w:rFonts w:cs="Times New Roman"/>
          <w:lang w:val="fr-FR"/>
        </w:rPr>
        <w:t>:</w:t>
      </w:r>
      <w:proofErr w:type="gramEnd"/>
    </w:p>
    <w:p w14:paraId="431F28C5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ind w:right="198" w:hanging="154"/>
        <w:jc w:val="both"/>
        <w:rPr>
          <w:rFonts w:cs="Times New Roman"/>
          <w:lang w:val="fr-FR"/>
        </w:rPr>
      </w:pPr>
      <w:proofErr w:type="spellStart"/>
      <w:proofErr w:type="gramStart"/>
      <w:r w:rsidRPr="00ED7EE9">
        <w:rPr>
          <w:rFonts w:cs="Times New Roman"/>
          <w:lang w:val="fr-FR"/>
        </w:rPr>
        <w:t>d</w:t>
      </w:r>
      <w:r w:rsidR="00285B84" w:rsidRPr="00ED7EE9">
        <w:rPr>
          <w:rFonts w:cs="Times New Roman"/>
          <w:lang w:val="fr-FR"/>
        </w:rPr>
        <w:t>reptul</w:t>
      </w:r>
      <w:proofErr w:type="spellEnd"/>
      <w:proofErr w:type="gram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informare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și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acces</w:t>
      </w:r>
      <w:proofErr w:type="spellEnd"/>
      <w:r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–</w:t>
      </w:r>
      <w:proofErr w:type="spellStart"/>
      <w:r w:rsidR="00285B84" w:rsidRPr="00ED7EE9">
        <w:rPr>
          <w:rFonts w:cs="Times New Roman"/>
          <w:lang w:val="fr-FR"/>
        </w:rPr>
        <w:t>persoanele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vizate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pot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solicita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informații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privind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activitățile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prelucrare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ale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datelor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cu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caracter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personal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și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dreptul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obține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o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confirmare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din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partea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noastră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și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oferirea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accesului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aceste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date</w:t>
      </w:r>
      <w:r w:rsidRPr="00ED7EE9">
        <w:rPr>
          <w:rFonts w:cs="Times New Roman"/>
          <w:lang w:val="fr-FR"/>
        </w:rPr>
        <w:t>,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precum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și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informații</w:t>
      </w:r>
      <w:proofErr w:type="spellEnd"/>
      <w:r w:rsidR="000A04F5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despre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cum</w:t>
      </w:r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sunt</w:t>
      </w:r>
      <w:proofErr w:type="spellEnd"/>
      <w:r w:rsidR="000A04F5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prelucrate</w:t>
      </w:r>
      <w:proofErr w:type="spellEnd"/>
      <w:r w:rsidR="00285B84" w:rsidRPr="00ED7EE9">
        <w:rPr>
          <w:rFonts w:cs="Times New Roman"/>
          <w:lang w:val="fr-FR"/>
        </w:rPr>
        <w:t>;</w:t>
      </w:r>
    </w:p>
    <w:p w14:paraId="1D6BEFE0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ind w:right="196" w:hanging="154"/>
        <w:jc w:val="both"/>
        <w:rPr>
          <w:rFonts w:cs="Times New Roman"/>
          <w:lang w:val="fr-FR"/>
        </w:rPr>
      </w:pPr>
      <w:proofErr w:type="spellStart"/>
      <w:proofErr w:type="gramStart"/>
      <w:r w:rsidRPr="00ED7EE9">
        <w:rPr>
          <w:rFonts w:cs="Times New Roman"/>
          <w:lang w:val="fr-FR"/>
        </w:rPr>
        <w:t>d</w:t>
      </w:r>
      <w:r w:rsidR="00285B84" w:rsidRPr="00ED7EE9">
        <w:rPr>
          <w:rFonts w:cs="Times New Roman"/>
          <w:lang w:val="fr-FR"/>
        </w:rPr>
        <w:t>reptul</w:t>
      </w:r>
      <w:proofErr w:type="spellEnd"/>
      <w:proofErr w:type="gram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portabilitate</w:t>
      </w:r>
      <w:proofErr w:type="spellEnd"/>
      <w:r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–</w:t>
      </w:r>
      <w:r w:rsidR="00285B84" w:rsidRPr="00ED7EE9">
        <w:rPr>
          <w:rFonts w:cs="Times New Roman"/>
          <w:spacing w:val="-1"/>
          <w:lang w:val="fr-FR"/>
        </w:rPr>
        <w:t>se</w:t>
      </w:r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referă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faptul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că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puteți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primi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datele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personale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într</w:t>
      </w:r>
      <w:proofErr w:type="spellEnd"/>
      <w:r w:rsidR="00285B84" w:rsidRPr="00ED7EE9">
        <w:rPr>
          <w:rFonts w:cs="Times New Roman"/>
          <w:spacing w:val="-1"/>
          <w:lang w:val="fr-FR"/>
        </w:rPr>
        <w:t>-un</w:t>
      </w:r>
      <w:r w:rsidR="00F64319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format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structurat</w:t>
      </w:r>
      <w:proofErr w:type="spellEnd"/>
      <w:r w:rsidR="00285B84" w:rsidRPr="00ED7EE9">
        <w:rPr>
          <w:rFonts w:cs="Times New Roman"/>
          <w:spacing w:val="-1"/>
          <w:lang w:val="fr-FR"/>
        </w:rPr>
        <w:t>,</w:t>
      </w:r>
      <w:r w:rsidR="00F64319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spacing w:val="1"/>
          <w:lang w:val="fr-FR"/>
        </w:rPr>
        <w:t>care</w:t>
      </w:r>
      <w:r w:rsidR="00F64319" w:rsidRPr="00ED7EE9">
        <w:rPr>
          <w:rFonts w:cs="Times New Roman"/>
          <w:spacing w:val="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poate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fi</w:t>
      </w:r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citit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automat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și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dreptul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că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acestea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pot</w:t>
      </w:r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fi</w:t>
      </w:r>
      <w:r w:rsidR="00F64319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transmise</w:t>
      </w:r>
      <w:r w:rsidR="00F64319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direct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altui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operator</w:t>
      </w:r>
      <w:proofErr w:type="spellEnd"/>
      <w:r w:rsidR="00285B84" w:rsidRPr="00ED7EE9">
        <w:rPr>
          <w:rFonts w:cs="Times New Roman"/>
          <w:lang w:val="fr-FR"/>
        </w:rPr>
        <w:t>;</w:t>
      </w:r>
    </w:p>
    <w:p w14:paraId="50DE23D7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ind w:right="193" w:hanging="154"/>
        <w:jc w:val="both"/>
        <w:rPr>
          <w:rFonts w:cs="Times New Roman"/>
          <w:lang w:val="fr-FR"/>
        </w:rPr>
      </w:pPr>
      <w:proofErr w:type="spellStart"/>
      <w:proofErr w:type="gramStart"/>
      <w:r w:rsidRPr="00ED7EE9">
        <w:rPr>
          <w:rFonts w:cs="Times New Roman"/>
          <w:lang w:val="fr-FR"/>
        </w:rPr>
        <w:t>d</w:t>
      </w:r>
      <w:r w:rsidR="00285B84" w:rsidRPr="00ED7EE9">
        <w:rPr>
          <w:rFonts w:cs="Times New Roman"/>
          <w:lang w:val="fr-FR"/>
        </w:rPr>
        <w:t>reptul</w:t>
      </w:r>
      <w:proofErr w:type="spellEnd"/>
      <w:proofErr w:type="gram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o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poziție</w:t>
      </w:r>
      <w:proofErr w:type="spellEnd"/>
      <w:r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–</w:t>
      </w:r>
      <w:proofErr w:type="spellStart"/>
      <w:r w:rsidR="00285B84" w:rsidRPr="00ED7EE9">
        <w:rPr>
          <w:rFonts w:cs="Times New Roman"/>
          <w:spacing w:val="-1"/>
          <w:lang w:val="fr-FR"/>
        </w:rPr>
        <w:t>vizează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dreptul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vă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opune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prelucrării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datelor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personale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atunci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1"/>
          <w:lang w:val="fr-FR"/>
        </w:rPr>
        <w:t>când</w:t>
      </w:r>
      <w:proofErr w:type="spellEnd"/>
      <w:r w:rsidR="00F64319" w:rsidRPr="00ED7EE9">
        <w:rPr>
          <w:rFonts w:cs="Times New Roman"/>
          <w:spacing w:val="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aceasta</w:t>
      </w:r>
      <w:proofErr w:type="spellEnd"/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deservește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un</w:t>
      </w:r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interes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public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ori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un</w:t>
      </w:r>
      <w:r w:rsidR="00F64319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interes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legitim</w:t>
      </w:r>
      <w:proofErr w:type="spellEnd"/>
      <w:r w:rsidR="00F64319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al</w:t>
      </w:r>
      <w:r w:rsidR="00F64319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nostru</w:t>
      </w:r>
      <w:proofErr w:type="spellEnd"/>
      <w:r w:rsidR="00285B84" w:rsidRPr="00ED7EE9">
        <w:rPr>
          <w:rFonts w:cs="Times New Roman"/>
          <w:spacing w:val="-1"/>
          <w:lang w:val="fr-FR"/>
        </w:rPr>
        <w:t>;</w:t>
      </w:r>
    </w:p>
    <w:p w14:paraId="7511C32C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spacing w:line="229" w:lineRule="exact"/>
        <w:ind w:left="808" w:hanging="142"/>
        <w:jc w:val="both"/>
        <w:rPr>
          <w:rFonts w:cs="Times New Roman"/>
          <w:lang w:val="fr-FR"/>
        </w:rPr>
      </w:pPr>
      <w:proofErr w:type="spellStart"/>
      <w:proofErr w:type="gramStart"/>
      <w:r w:rsidRPr="00ED7EE9">
        <w:rPr>
          <w:rFonts w:cs="Times New Roman"/>
          <w:lang w:val="fr-FR"/>
        </w:rPr>
        <w:t>d</w:t>
      </w:r>
      <w:r w:rsidR="00285B84" w:rsidRPr="00ED7EE9">
        <w:rPr>
          <w:rFonts w:cs="Times New Roman"/>
          <w:lang w:val="fr-FR"/>
        </w:rPr>
        <w:t>reptul</w:t>
      </w:r>
      <w:proofErr w:type="spellEnd"/>
      <w:proofErr w:type="gram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rectificare</w:t>
      </w:r>
      <w:proofErr w:type="spellEnd"/>
      <w:r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–</w:t>
      </w:r>
      <w:r w:rsidR="00285B84" w:rsidRPr="00ED7EE9">
        <w:rPr>
          <w:rFonts w:cs="Times New Roman"/>
          <w:spacing w:val="-1"/>
          <w:lang w:val="fr-FR"/>
        </w:rPr>
        <w:t>se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referă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corectarea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fără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întârzieri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nejustificate</w:t>
      </w:r>
      <w:proofErr w:type="spellEnd"/>
      <w:r w:rsidR="00285B84" w:rsidRPr="00ED7EE9">
        <w:rPr>
          <w:rFonts w:cs="Times New Roman"/>
          <w:spacing w:val="-1"/>
          <w:lang w:val="fr-FR"/>
        </w:rPr>
        <w:t>,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datelor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personale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inexacte;</w:t>
      </w:r>
    </w:p>
    <w:p w14:paraId="4579678B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ind w:right="196" w:hanging="154"/>
        <w:jc w:val="both"/>
        <w:rPr>
          <w:rFonts w:cs="Times New Roman"/>
          <w:lang w:val="fr-FR"/>
        </w:rPr>
      </w:pPr>
      <w:proofErr w:type="spellStart"/>
      <w:proofErr w:type="gramStart"/>
      <w:r w:rsidRPr="00ED7EE9">
        <w:rPr>
          <w:rFonts w:cs="Times New Roman"/>
          <w:lang w:val="fr-FR"/>
        </w:rPr>
        <w:t>d</w:t>
      </w:r>
      <w:r w:rsidR="00285B84" w:rsidRPr="00ED7EE9">
        <w:rPr>
          <w:rFonts w:cs="Times New Roman"/>
          <w:lang w:val="fr-FR"/>
        </w:rPr>
        <w:t>reptul</w:t>
      </w:r>
      <w:proofErr w:type="spellEnd"/>
      <w:proofErr w:type="gram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ștergere</w:t>
      </w:r>
      <w:proofErr w:type="spellEnd"/>
      <w:r w:rsidR="00285B84" w:rsidRPr="00ED7EE9">
        <w:rPr>
          <w:rFonts w:cs="Times New Roman"/>
          <w:spacing w:val="-1"/>
          <w:lang w:val="fr-FR"/>
        </w:rPr>
        <w:t>/</w:t>
      </w:r>
      <w:proofErr w:type="spellStart"/>
      <w:r w:rsidR="00285B84" w:rsidRPr="00ED7EE9">
        <w:rPr>
          <w:rFonts w:cs="Times New Roman"/>
          <w:spacing w:val="-1"/>
          <w:lang w:val="fr-FR"/>
        </w:rPr>
        <w:t>dreptul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fi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uitat</w:t>
      </w:r>
      <w:proofErr w:type="spellEnd"/>
      <w:r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–</w:t>
      </w:r>
      <w:r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dreptul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ștergere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datelor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colectate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fără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întârzieri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nejustificate</w:t>
      </w:r>
      <w:proofErr w:type="spellEnd"/>
      <w:r w:rsidR="00285B84" w:rsidRPr="00ED7EE9">
        <w:rPr>
          <w:rFonts w:cs="Times New Roman"/>
          <w:spacing w:val="-1"/>
          <w:lang w:val="fr-FR"/>
        </w:rPr>
        <w:t>,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în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oricare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din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următoarele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situații</w:t>
      </w:r>
      <w:proofErr w:type="spellEnd"/>
      <w:r w:rsidR="00285B84" w:rsidRPr="00ED7EE9">
        <w:rPr>
          <w:rFonts w:cs="Times New Roman"/>
          <w:spacing w:val="-1"/>
          <w:lang w:val="fr-FR"/>
        </w:rPr>
        <w:t>: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nu</w:t>
      </w:r>
      <w:r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2"/>
          <w:lang w:val="fr-FR"/>
        </w:rPr>
        <w:t>mai</w:t>
      </w:r>
      <w:r w:rsidR="008B083C" w:rsidRPr="00ED7EE9">
        <w:rPr>
          <w:rFonts w:cs="Times New Roman"/>
          <w:spacing w:val="-2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sunt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necesare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pentru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îndeplinirea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scopurilor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pentru</w:t>
      </w:r>
      <w:proofErr w:type="spellEnd"/>
      <w:r w:rsidR="00285B84" w:rsidRPr="00ED7EE9">
        <w:rPr>
          <w:rFonts w:cs="Times New Roman"/>
          <w:lang w:val="fr-FR"/>
        </w:rPr>
        <w:t xml:space="preserve"> care</w:t>
      </w:r>
      <w:r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 xml:space="preserve">au 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fost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colectate</w:t>
      </w:r>
      <w:proofErr w:type="spellEnd"/>
      <w:r w:rsidR="00285B84" w:rsidRPr="00ED7EE9">
        <w:rPr>
          <w:rFonts w:cs="Times New Roman"/>
          <w:lang w:val="fr-FR"/>
        </w:rPr>
        <w:t>,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retragerea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consimțământului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și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nu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există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alt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temei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juridic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pentru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prelucrare</w:t>
      </w:r>
      <w:proofErr w:type="spellEnd"/>
      <w:r w:rsidR="00285B84" w:rsidRPr="00ED7EE9">
        <w:rPr>
          <w:rFonts w:cs="Times New Roman"/>
          <w:lang w:val="fr-FR"/>
        </w:rPr>
        <w:t>,</w:t>
      </w:r>
      <w:r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au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fost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colectate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ilegal</w:t>
      </w:r>
      <w:proofErr w:type="spellEnd"/>
      <w:r w:rsidR="00285B84" w:rsidRPr="00ED7EE9">
        <w:rPr>
          <w:rFonts w:cs="Times New Roman"/>
          <w:lang w:val="fr-FR"/>
        </w:rPr>
        <w:t>,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trebuie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șterse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pentru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respectarea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unei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obligații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legale</w:t>
      </w:r>
      <w:proofErr w:type="spellEnd"/>
      <w:r w:rsidR="00285B84" w:rsidRPr="00ED7EE9">
        <w:rPr>
          <w:rFonts w:cs="Times New Roman"/>
          <w:spacing w:val="-1"/>
          <w:lang w:val="fr-FR"/>
        </w:rPr>
        <w:t>;</w:t>
      </w:r>
    </w:p>
    <w:p w14:paraId="5D862360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ind w:right="196" w:hanging="154"/>
        <w:jc w:val="both"/>
        <w:rPr>
          <w:rFonts w:cs="Times New Roman"/>
          <w:lang w:val="fr-FR"/>
        </w:rPr>
      </w:pPr>
      <w:proofErr w:type="spellStart"/>
      <w:proofErr w:type="gramStart"/>
      <w:r w:rsidRPr="00ED7EE9">
        <w:rPr>
          <w:rFonts w:cs="Times New Roman"/>
          <w:lang w:val="fr-FR"/>
        </w:rPr>
        <w:t>d</w:t>
      </w:r>
      <w:r w:rsidR="00285B84" w:rsidRPr="00ED7EE9">
        <w:rPr>
          <w:rFonts w:cs="Times New Roman"/>
          <w:lang w:val="fr-FR"/>
        </w:rPr>
        <w:t>reptul</w:t>
      </w:r>
      <w:proofErr w:type="spellEnd"/>
      <w:proofErr w:type="gram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restricționarea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prelucrării</w:t>
      </w:r>
      <w:proofErr w:type="spellEnd"/>
      <w:r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–</w:t>
      </w:r>
      <w:r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poate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fi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exercitat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1"/>
          <w:lang w:val="fr-FR"/>
        </w:rPr>
        <w:t>în</w:t>
      </w:r>
      <w:proofErr w:type="spellEnd"/>
      <w:r w:rsidR="008B083C" w:rsidRPr="00ED7EE9">
        <w:rPr>
          <w:rFonts w:cs="Times New Roman"/>
          <w:spacing w:val="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următoarele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cazuri</w:t>
      </w:r>
      <w:proofErr w:type="spellEnd"/>
      <w:r w:rsidR="00285B84" w:rsidRPr="00ED7EE9">
        <w:rPr>
          <w:rFonts w:cs="Times New Roman"/>
          <w:spacing w:val="-1"/>
          <w:lang w:val="fr-FR"/>
        </w:rPr>
        <w:t>: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este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contestată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exactitatea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datelor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o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perioadă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 xml:space="preserve">care </w:t>
      </w:r>
      <w:r w:rsidR="00285B84" w:rsidRPr="00ED7EE9">
        <w:rPr>
          <w:rFonts w:cs="Times New Roman"/>
          <w:spacing w:val="-1"/>
          <w:lang w:val="fr-FR"/>
        </w:rPr>
        <w:t>ne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permite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verificarea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corectitudinii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acestora</w:t>
      </w:r>
      <w:proofErr w:type="spellEnd"/>
      <w:r w:rsidR="00285B84" w:rsidRPr="00ED7EE9">
        <w:rPr>
          <w:rFonts w:cs="Times New Roman"/>
          <w:lang w:val="fr-FR"/>
        </w:rPr>
        <w:t xml:space="preserve">, </w:t>
      </w:r>
      <w:proofErr w:type="spellStart"/>
      <w:r w:rsidR="00285B84" w:rsidRPr="00ED7EE9">
        <w:rPr>
          <w:rFonts w:cs="Times New Roman"/>
          <w:lang w:val="fr-FR"/>
        </w:rPr>
        <w:t>prelucrarea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este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ilegală</w:t>
      </w:r>
      <w:proofErr w:type="spellEnd"/>
      <w:r w:rsidR="00285B84" w:rsidRPr="00ED7EE9">
        <w:rPr>
          <w:rFonts w:cs="Times New Roman"/>
          <w:spacing w:val="-1"/>
          <w:lang w:val="fr-FR"/>
        </w:rPr>
        <w:t>,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dar nu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se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dorește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ștergerea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datelor</w:t>
      </w:r>
      <w:proofErr w:type="spellEnd"/>
      <w:r w:rsidRPr="00ED7EE9">
        <w:rPr>
          <w:rFonts w:cs="Times New Roman"/>
          <w:lang w:val="fr-FR"/>
        </w:rPr>
        <w:t>,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ci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doar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restricționarea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acestora</w:t>
      </w:r>
      <w:proofErr w:type="spellEnd"/>
      <w:r w:rsidR="00285B84" w:rsidRPr="00ED7EE9">
        <w:rPr>
          <w:rFonts w:cs="Times New Roman"/>
          <w:lang w:val="fr-FR"/>
        </w:rPr>
        <w:t>,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în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cazul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2"/>
          <w:lang w:val="fr-FR"/>
        </w:rPr>
        <w:t>în</w:t>
      </w:r>
      <w:proofErr w:type="spellEnd"/>
      <w:r w:rsidR="008B083C" w:rsidRPr="00ED7EE9">
        <w:rPr>
          <w:rFonts w:cs="Times New Roman"/>
          <w:spacing w:val="2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care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Casa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Corpului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Didactic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1"/>
          <w:lang w:val="fr-FR"/>
        </w:rPr>
        <w:t>Alba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nu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spacing w:val="-2"/>
          <w:lang w:val="fr-FR"/>
        </w:rPr>
        <w:t>mai</w:t>
      </w:r>
      <w:r w:rsidR="008B083C" w:rsidRPr="00ED7EE9">
        <w:rPr>
          <w:rFonts w:cs="Times New Roman"/>
          <w:spacing w:val="-2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are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nevoie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datele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caracter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personal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în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scopul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prelucrării</w:t>
      </w:r>
      <w:proofErr w:type="spellEnd"/>
      <w:r w:rsidR="00285B84" w:rsidRPr="00ED7EE9">
        <w:rPr>
          <w:rFonts w:cs="Times New Roman"/>
          <w:lang w:val="fr-FR"/>
        </w:rPr>
        <w:t>,</w:t>
      </w:r>
      <w:r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dar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2"/>
          <w:lang w:val="fr-FR"/>
        </w:rPr>
        <w:t>sunt</w:t>
      </w:r>
      <w:proofErr w:type="spellEnd"/>
      <w:r w:rsidR="008B083C" w:rsidRPr="00ED7EE9">
        <w:rPr>
          <w:rFonts w:cs="Times New Roman"/>
          <w:spacing w:val="-2"/>
          <w:lang w:val="fr-FR"/>
        </w:rPr>
        <w:t xml:space="preserve">  </w:t>
      </w:r>
      <w:proofErr w:type="spellStart"/>
      <w:r w:rsidR="00285B84" w:rsidRPr="00ED7EE9">
        <w:rPr>
          <w:rFonts w:cs="Times New Roman"/>
          <w:lang w:val="fr-FR"/>
        </w:rPr>
        <w:t>solicitate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pentru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apărarea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unui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drept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în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instanță</w:t>
      </w:r>
      <w:proofErr w:type="spellEnd"/>
      <w:r w:rsidR="00285B84" w:rsidRPr="00ED7EE9">
        <w:rPr>
          <w:rFonts w:cs="Times New Roman"/>
          <w:lang w:val="fr-FR"/>
        </w:rPr>
        <w:t>;</w:t>
      </w:r>
    </w:p>
    <w:p w14:paraId="7E07F895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ind w:left="808" w:hanging="142"/>
        <w:jc w:val="both"/>
        <w:rPr>
          <w:rFonts w:cs="Times New Roman"/>
        </w:rPr>
      </w:pPr>
      <w:proofErr w:type="spellStart"/>
      <w:r w:rsidRPr="00ED7EE9">
        <w:rPr>
          <w:rFonts w:cs="Times New Roman"/>
        </w:rPr>
        <w:t>d</w:t>
      </w:r>
      <w:r w:rsidR="00285B84" w:rsidRPr="00ED7EE9">
        <w:rPr>
          <w:rFonts w:cs="Times New Roman"/>
        </w:rPr>
        <w:t>reptul</w:t>
      </w:r>
      <w:proofErr w:type="spellEnd"/>
      <w:r w:rsidR="008B083C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de</w:t>
      </w:r>
      <w:r w:rsidR="008B083C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a</w:t>
      </w:r>
      <w:r w:rsidR="008B083C" w:rsidRPr="00ED7EE9">
        <w:rPr>
          <w:rFonts w:cs="Times New Roman"/>
        </w:rPr>
        <w:t xml:space="preserve"> </w:t>
      </w:r>
      <w:r w:rsidR="00285B84" w:rsidRPr="00ED7EE9">
        <w:rPr>
          <w:rFonts w:cs="Times New Roman"/>
          <w:spacing w:val="-1"/>
        </w:rPr>
        <w:t>fi</w:t>
      </w:r>
      <w:r w:rsidR="008B083C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</w:rPr>
        <w:t>notificat</w:t>
      </w:r>
      <w:proofErr w:type="spellEnd"/>
      <w:r w:rsidR="008B083C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în</w:t>
      </w:r>
      <w:proofErr w:type="spellEnd"/>
      <w:r w:rsidR="008B083C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caz</w:t>
      </w:r>
      <w:proofErr w:type="spellEnd"/>
      <w:r w:rsidR="008B083C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de</w:t>
      </w:r>
      <w:r w:rsidR="008B083C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încălcări</w:t>
      </w:r>
      <w:proofErr w:type="spellEnd"/>
      <w:r w:rsidR="008B083C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  <w:spacing w:val="-1"/>
        </w:rPr>
        <w:t>privind</w:t>
      </w:r>
      <w:proofErr w:type="spellEnd"/>
      <w:r w:rsidR="008B083C" w:rsidRPr="00ED7EE9">
        <w:rPr>
          <w:rFonts w:cs="Times New Roman"/>
          <w:spacing w:val="-1"/>
        </w:rPr>
        <w:t xml:space="preserve"> </w:t>
      </w:r>
      <w:proofErr w:type="spellStart"/>
      <w:r w:rsidR="00285B84" w:rsidRPr="00ED7EE9">
        <w:rPr>
          <w:rFonts w:cs="Times New Roman"/>
        </w:rPr>
        <w:t>securitatea</w:t>
      </w:r>
      <w:proofErr w:type="spellEnd"/>
      <w:r w:rsidR="008B083C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datelor</w:t>
      </w:r>
      <w:proofErr w:type="spellEnd"/>
      <w:r w:rsidR="00285B84" w:rsidRPr="00ED7EE9">
        <w:rPr>
          <w:rFonts w:cs="Times New Roman"/>
        </w:rPr>
        <w:t>,</w:t>
      </w:r>
      <w:r w:rsidR="008B083C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de</w:t>
      </w:r>
      <w:r w:rsidR="008B083C" w:rsidRPr="00ED7EE9">
        <w:rPr>
          <w:rFonts w:cs="Times New Roman"/>
        </w:rPr>
        <w:t xml:space="preserve"> </w:t>
      </w:r>
      <w:proofErr w:type="spellStart"/>
      <w:r w:rsidR="00285B84" w:rsidRPr="00ED7EE9">
        <w:rPr>
          <w:rFonts w:cs="Times New Roman"/>
        </w:rPr>
        <w:t>către</w:t>
      </w:r>
      <w:proofErr w:type="spellEnd"/>
      <w:r w:rsidR="008B083C" w:rsidRPr="00ED7EE9">
        <w:rPr>
          <w:rFonts w:cs="Times New Roman"/>
        </w:rPr>
        <w:t xml:space="preserve"> </w:t>
      </w:r>
      <w:r w:rsidR="00285B84" w:rsidRPr="00ED7EE9">
        <w:rPr>
          <w:rFonts w:cs="Times New Roman"/>
        </w:rPr>
        <w:t>operator;</w:t>
      </w:r>
    </w:p>
    <w:p w14:paraId="12D85CC0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ind w:left="808" w:hanging="142"/>
        <w:jc w:val="both"/>
        <w:rPr>
          <w:rFonts w:cs="Times New Roman"/>
          <w:lang w:val="fr-FR"/>
        </w:rPr>
      </w:pPr>
      <w:proofErr w:type="spellStart"/>
      <w:proofErr w:type="gramStart"/>
      <w:r w:rsidRPr="00ED7EE9">
        <w:rPr>
          <w:rFonts w:cs="Times New Roman"/>
          <w:lang w:val="fr-FR"/>
        </w:rPr>
        <w:t>d</w:t>
      </w:r>
      <w:r w:rsidR="00285B84" w:rsidRPr="00ED7EE9">
        <w:rPr>
          <w:rFonts w:cs="Times New Roman"/>
          <w:lang w:val="fr-FR"/>
        </w:rPr>
        <w:t>reptul</w:t>
      </w:r>
      <w:proofErr w:type="spellEnd"/>
      <w:proofErr w:type="gram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depune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o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plângere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la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autoritatea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supraveghere</w:t>
      </w:r>
      <w:proofErr w:type="spellEnd"/>
      <w:r w:rsidR="00285B84" w:rsidRPr="00ED7EE9">
        <w:rPr>
          <w:rFonts w:cs="Times New Roman"/>
          <w:spacing w:val="-1"/>
          <w:lang w:val="fr-FR"/>
        </w:rPr>
        <w:t>,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="008B083C" w:rsidRPr="00ED7EE9">
        <w:rPr>
          <w:rFonts w:cs="Times New Roman"/>
          <w:lang w:val="fr-FR"/>
        </w:rPr>
        <w:t>ANSPDCP</w:t>
      </w:r>
    </w:p>
    <w:p w14:paraId="116AE587" w14:textId="77777777" w:rsidR="00550AA3" w:rsidRPr="00ED7EE9" w:rsidRDefault="006D652D" w:rsidP="00C80631">
      <w:pPr>
        <w:pStyle w:val="Corptext"/>
        <w:numPr>
          <w:ilvl w:val="0"/>
          <w:numId w:val="1"/>
        </w:numPr>
        <w:tabs>
          <w:tab w:val="left" w:pos="809"/>
        </w:tabs>
        <w:ind w:left="808" w:hanging="142"/>
        <w:jc w:val="both"/>
        <w:rPr>
          <w:rFonts w:cs="Times New Roman"/>
          <w:lang w:val="fr-FR"/>
        </w:rPr>
      </w:pPr>
      <w:proofErr w:type="spellStart"/>
      <w:proofErr w:type="gramStart"/>
      <w:r w:rsidRPr="00ED7EE9">
        <w:rPr>
          <w:rFonts w:cs="Times New Roman"/>
          <w:lang w:val="fr-FR"/>
        </w:rPr>
        <w:t>d</w:t>
      </w:r>
      <w:r w:rsidR="00285B84" w:rsidRPr="00ED7EE9">
        <w:rPr>
          <w:rFonts w:cs="Times New Roman"/>
          <w:lang w:val="fr-FR"/>
        </w:rPr>
        <w:t>reptul</w:t>
      </w:r>
      <w:proofErr w:type="spellEnd"/>
      <w:proofErr w:type="gramEnd"/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r w:rsidR="00285B84" w:rsidRPr="00ED7EE9">
        <w:rPr>
          <w:rFonts w:cs="Times New Roman"/>
          <w:lang w:val="fr-FR"/>
        </w:rPr>
        <w:t>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vă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285B84" w:rsidRPr="00ED7EE9">
        <w:rPr>
          <w:rFonts w:cs="Times New Roman"/>
          <w:lang w:val="fr-FR"/>
        </w:rPr>
        <w:t>adresa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="00285B84" w:rsidRPr="00ED7EE9">
        <w:rPr>
          <w:rFonts w:cs="Times New Roman"/>
          <w:spacing w:val="-1"/>
          <w:lang w:val="fr-FR"/>
        </w:rPr>
        <w:t>justiției</w:t>
      </w:r>
      <w:proofErr w:type="spellEnd"/>
      <w:r w:rsidR="00285B84" w:rsidRPr="00ED7EE9">
        <w:rPr>
          <w:rFonts w:cs="Times New Roman"/>
          <w:spacing w:val="-1"/>
          <w:lang w:val="fr-FR"/>
        </w:rPr>
        <w:t>.</w:t>
      </w:r>
    </w:p>
    <w:p w14:paraId="4CF43339" w14:textId="77777777" w:rsidR="00550AA3" w:rsidRPr="00ED7EE9" w:rsidRDefault="00285B84" w:rsidP="008B083C">
      <w:pPr>
        <w:pStyle w:val="Corptext"/>
        <w:ind w:left="540" w:right="197" w:firstLine="708"/>
        <w:jc w:val="both"/>
        <w:rPr>
          <w:rFonts w:cs="Times New Roman"/>
          <w:lang w:val="fr-FR"/>
        </w:rPr>
      </w:pPr>
      <w:proofErr w:type="spellStart"/>
      <w:r w:rsidRPr="00ED7EE9">
        <w:rPr>
          <w:rFonts w:cs="Times New Roman"/>
          <w:lang w:val="fr-FR"/>
        </w:rPr>
        <w:t>Toate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aceste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drepturi</w:t>
      </w:r>
      <w:proofErr w:type="spellEnd"/>
      <w:r w:rsidRPr="00ED7EE9">
        <w:rPr>
          <w:rFonts w:cs="Times New Roman"/>
          <w:lang w:val="fr-FR"/>
        </w:rPr>
        <w:t xml:space="preserve"> le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puteți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exercita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printr</w:t>
      </w:r>
      <w:proofErr w:type="spellEnd"/>
      <w:r w:rsidRPr="00ED7EE9">
        <w:rPr>
          <w:rFonts w:cs="Times New Roman"/>
          <w:spacing w:val="-1"/>
          <w:lang w:val="fr-FR"/>
        </w:rPr>
        <w:t>-o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cerere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scrisă</w:t>
      </w:r>
      <w:proofErr w:type="spellEnd"/>
      <w:r w:rsidRPr="00ED7EE9">
        <w:rPr>
          <w:rFonts w:cs="Times New Roman"/>
          <w:lang w:val="fr-FR"/>
        </w:rPr>
        <w:t>,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datată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="008B083C" w:rsidRPr="00ED7EE9">
        <w:rPr>
          <w:rFonts w:cs="Times New Roman"/>
          <w:spacing w:val="-1"/>
          <w:lang w:val="fr-FR"/>
        </w:rPr>
        <w:t>semnată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depusă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la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operatorul</w:t>
      </w:r>
      <w:proofErr w:type="spellEnd"/>
      <w:r w:rsidRPr="00ED7EE9">
        <w:rPr>
          <w:rFonts w:cs="Times New Roman"/>
          <w:lang w:val="fr-FR"/>
        </w:rPr>
        <w:t xml:space="preserve"> de date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cu</w:t>
      </w:r>
      <w:proofErr w:type="spellEnd"/>
      <w:r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caracter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personal</w:t>
      </w:r>
      <w:proofErr w:type="spellEnd"/>
      <w:r w:rsidRPr="00ED7EE9">
        <w:rPr>
          <w:rFonts w:cs="Times New Roman"/>
          <w:lang w:val="fr-FR"/>
        </w:rPr>
        <w:t>.</w:t>
      </w:r>
    </w:p>
    <w:p w14:paraId="4F5E00FA" w14:textId="77777777" w:rsidR="00550AA3" w:rsidRPr="00ED7EE9" w:rsidRDefault="00285B84" w:rsidP="008B083C">
      <w:pPr>
        <w:pStyle w:val="Corptext"/>
        <w:ind w:left="630" w:right="200" w:firstLine="708"/>
        <w:jc w:val="both"/>
        <w:rPr>
          <w:rFonts w:cs="Times New Roman"/>
          <w:lang w:val="fr-FR"/>
        </w:rPr>
      </w:pPr>
      <w:r w:rsidRPr="00ED7EE9">
        <w:rPr>
          <w:rFonts w:cs="Times New Roman"/>
          <w:spacing w:val="-1"/>
          <w:lang w:val="fr-FR"/>
        </w:rPr>
        <w:t>Casa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Corpului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Didactic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Alba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aplică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toate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măsurile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tehnice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organizatorice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pentru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asigurarea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securității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datelor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personale,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protejării</w:t>
      </w:r>
      <w:proofErr w:type="spellEnd"/>
      <w:r w:rsidR="006D652D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lor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împotriva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distrugerii</w:t>
      </w:r>
      <w:proofErr w:type="spellEnd"/>
      <w:r w:rsidRPr="00ED7EE9">
        <w:rPr>
          <w:rFonts w:cs="Times New Roman"/>
          <w:lang w:val="fr-FR"/>
        </w:rPr>
        <w:t>,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modificării</w:t>
      </w:r>
      <w:proofErr w:type="spellEnd"/>
      <w:r w:rsidRPr="00ED7EE9">
        <w:rPr>
          <w:rFonts w:cs="Times New Roman"/>
          <w:spacing w:val="-1"/>
          <w:lang w:val="fr-FR"/>
        </w:rPr>
        <w:t>,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dezvăluirii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ori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accesului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neautorizat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asupra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lor</w:t>
      </w:r>
      <w:proofErr w:type="spellEnd"/>
      <w:r w:rsidRPr="00ED7EE9">
        <w:rPr>
          <w:rFonts w:cs="Times New Roman"/>
          <w:lang w:val="fr-FR"/>
        </w:rPr>
        <w:t>.</w:t>
      </w:r>
    </w:p>
    <w:p w14:paraId="6458468B" w14:textId="77777777" w:rsidR="00550AA3" w:rsidRPr="00ED7EE9" w:rsidRDefault="00285B84" w:rsidP="008B083C">
      <w:pPr>
        <w:pStyle w:val="Corptext"/>
        <w:ind w:left="720" w:right="194" w:firstLine="708"/>
        <w:jc w:val="both"/>
        <w:rPr>
          <w:rFonts w:cs="Times New Roman"/>
          <w:lang w:val="fr-FR"/>
        </w:rPr>
      </w:pPr>
      <w:proofErr w:type="spellStart"/>
      <w:r w:rsidRPr="00ED7EE9">
        <w:rPr>
          <w:rFonts w:cs="Times New Roman"/>
          <w:spacing w:val="-1"/>
          <w:lang w:val="fr-FR"/>
        </w:rPr>
        <w:t>Consimțământul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1"/>
          <w:lang w:val="fr-FR"/>
        </w:rPr>
        <w:t>în</w:t>
      </w:r>
      <w:proofErr w:type="spellEnd"/>
      <w:r w:rsidR="008B083C" w:rsidRPr="00ED7EE9">
        <w:rPr>
          <w:rFonts w:cs="Times New Roman"/>
          <w:spacing w:val="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ceea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ce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privește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prelucrarea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datelor</w:t>
      </w:r>
      <w:proofErr w:type="spellEnd"/>
      <w:r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caracter</w:t>
      </w:r>
      <w:proofErr w:type="spellEnd"/>
      <w:r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personal</w:t>
      </w:r>
      <w:proofErr w:type="spellEnd"/>
      <w:r w:rsidRPr="00ED7EE9">
        <w:rPr>
          <w:rFonts w:cs="Times New Roman"/>
          <w:lang w:val="fr-FR"/>
        </w:rPr>
        <w:t xml:space="preserve">, </w:t>
      </w:r>
      <w:proofErr w:type="spellStart"/>
      <w:r w:rsidRPr="00ED7EE9">
        <w:rPr>
          <w:rFonts w:cs="Times New Roman"/>
          <w:spacing w:val="-1"/>
          <w:lang w:val="fr-FR"/>
        </w:rPr>
        <w:t>precum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furnizarea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datelor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menționate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mai</w:t>
      </w:r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sus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sunt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voluntare</w:t>
      </w:r>
      <w:proofErr w:type="spellEnd"/>
      <w:r w:rsidRPr="00ED7EE9">
        <w:rPr>
          <w:rFonts w:cs="Times New Roman"/>
          <w:lang w:val="fr-FR"/>
        </w:rPr>
        <w:t>.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Acest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consimțământ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poate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fi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revocat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în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orice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moment,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efect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1"/>
          <w:lang w:val="fr-FR"/>
        </w:rPr>
        <w:t>ulterior</w:t>
      </w:r>
      <w:proofErr w:type="spellEnd"/>
      <w:r w:rsidR="008B083C" w:rsidRPr="00ED7EE9">
        <w:rPr>
          <w:rFonts w:cs="Times New Roman"/>
          <w:spacing w:val="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printr</w:t>
      </w:r>
      <w:proofErr w:type="spellEnd"/>
      <w:r w:rsidRPr="00ED7EE9">
        <w:rPr>
          <w:rFonts w:cs="Times New Roman"/>
          <w:spacing w:val="-1"/>
          <w:lang w:val="fr-FR"/>
        </w:rPr>
        <w:t>-o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notificare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revocare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consimțământului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prin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e-mail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către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hyperlink r:id="rId8">
        <w:r w:rsidRPr="00ED7EE9">
          <w:rPr>
            <w:rFonts w:cs="Times New Roman"/>
            <w:color w:val="0000FF"/>
            <w:u w:val="single" w:color="0000FF"/>
            <w:lang w:val="fr-FR"/>
          </w:rPr>
          <w:t>office@ccdab.ro</w:t>
        </w:r>
      </w:hyperlink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sau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prin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poștă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la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adresa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CCD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Alba,</w:t>
      </w:r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Alba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Iulia,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str</w:t>
      </w:r>
      <w:proofErr w:type="spellEnd"/>
      <w:r w:rsidRPr="00ED7EE9">
        <w:rPr>
          <w:rFonts w:cs="Times New Roman"/>
          <w:spacing w:val="-1"/>
          <w:lang w:val="fr-FR"/>
        </w:rPr>
        <w:t>.</w:t>
      </w:r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Gabriel</w:t>
      </w:r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Bethlen,</w:t>
      </w:r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nr.</w:t>
      </w:r>
      <w:r w:rsidRPr="00ED7EE9">
        <w:rPr>
          <w:rFonts w:cs="Times New Roman"/>
          <w:lang w:val="fr-FR"/>
        </w:rPr>
        <w:t>7,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2"/>
          <w:lang w:val="fr-FR"/>
        </w:rPr>
        <w:t>jud</w:t>
      </w:r>
      <w:proofErr w:type="spellEnd"/>
      <w:r w:rsidRPr="00ED7EE9">
        <w:rPr>
          <w:rFonts w:cs="Times New Roman"/>
          <w:spacing w:val="2"/>
          <w:lang w:val="fr-FR"/>
        </w:rPr>
        <w:t>.</w:t>
      </w:r>
      <w:r w:rsidR="008B083C" w:rsidRPr="00ED7EE9">
        <w:rPr>
          <w:rFonts w:cs="Times New Roman"/>
          <w:spacing w:val="2"/>
          <w:lang w:val="fr-FR"/>
        </w:rPr>
        <w:t xml:space="preserve"> </w:t>
      </w:r>
      <w:r w:rsidRPr="00ED7EE9">
        <w:rPr>
          <w:rFonts w:cs="Times New Roman"/>
          <w:spacing w:val="-1"/>
          <w:lang w:val="fr-FR"/>
        </w:rPr>
        <w:t>Alba.</w:t>
      </w:r>
    </w:p>
    <w:p w14:paraId="29972687" w14:textId="77777777" w:rsidR="00550AA3" w:rsidRPr="00ED7EE9" w:rsidRDefault="00285B84" w:rsidP="008B083C">
      <w:pPr>
        <w:pStyle w:val="Corptext"/>
        <w:ind w:left="630" w:right="199" w:firstLine="708"/>
        <w:jc w:val="both"/>
        <w:rPr>
          <w:rFonts w:cs="Times New Roman"/>
          <w:lang w:val="fr-FR"/>
        </w:rPr>
      </w:pPr>
      <w:r w:rsidRPr="00ED7EE9">
        <w:rPr>
          <w:rFonts w:cs="Times New Roman"/>
          <w:lang w:val="fr-FR"/>
        </w:rPr>
        <w:t>Prin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luarea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la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cunoștință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și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semnarea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prezentei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Note</w:t>
      </w:r>
      <w:r w:rsidR="008B083C" w:rsidRPr="00ED7EE9">
        <w:rPr>
          <w:rFonts w:cs="Times New Roman"/>
          <w:lang w:val="fr-FR"/>
        </w:rPr>
        <w:t xml:space="preserve"> </w:t>
      </w:r>
      <w:r w:rsidRPr="00ED7EE9">
        <w:rPr>
          <w:rFonts w:cs="Times New Roman"/>
          <w:lang w:val="fr-FR"/>
        </w:rPr>
        <w:t>de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informare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spacing w:val="1"/>
          <w:lang w:val="fr-FR"/>
        </w:rPr>
        <w:t>vă</w:t>
      </w:r>
      <w:proofErr w:type="spellEnd"/>
      <w:r w:rsidR="008B083C" w:rsidRPr="00ED7EE9">
        <w:rPr>
          <w:rFonts w:cs="Times New Roman"/>
          <w:spacing w:val="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exprimați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consimțământul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1"/>
          <w:lang w:val="fr-FR"/>
        </w:rPr>
        <w:t>cu</w:t>
      </w:r>
      <w:proofErr w:type="spellEnd"/>
      <w:r w:rsidR="008B083C" w:rsidRPr="00ED7EE9">
        <w:rPr>
          <w:rFonts w:cs="Times New Roman"/>
          <w:spacing w:val="1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privire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r w:rsidRPr="00ED7EE9">
        <w:rPr>
          <w:rFonts w:cs="Times New Roman"/>
          <w:lang w:val="fr-FR"/>
        </w:rPr>
        <w:t>la</w:t>
      </w:r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prelucrarea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datelor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cu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caracter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personal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spacing w:val="-1"/>
          <w:lang w:val="fr-FR"/>
        </w:rPr>
        <w:t>descrise</w:t>
      </w:r>
      <w:proofErr w:type="spellEnd"/>
      <w:r w:rsidR="008B083C" w:rsidRPr="00ED7EE9">
        <w:rPr>
          <w:rFonts w:cs="Times New Roman"/>
          <w:spacing w:val="-1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în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prezenta</w:t>
      </w:r>
      <w:proofErr w:type="spellEnd"/>
      <w:r w:rsidR="008B083C" w:rsidRPr="00ED7EE9">
        <w:rPr>
          <w:rFonts w:cs="Times New Roman"/>
          <w:lang w:val="fr-FR"/>
        </w:rPr>
        <w:t xml:space="preserve"> </w:t>
      </w:r>
      <w:proofErr w:type="spellStart"/>
      <w:r w:rsidRPr="00ED7EE9">
        <w:rPr>
          <w:rFonts w:cs="Times New Roman"/>
          <w:lang w:val="fr-FR"/>
        </w:rPr>
        <w:t>Notă</w:t>
      </w:r>
      <w:proofErr w:type="spellEnd"/>
      <w:r w:rsidRPr="00ED7EE9">
        <w:rPr>
          <w:rFonts w:cs="Times New Roman"/>
          <w:lang w:val="fr-FR"/>
        </w:rPr>
        <w:t>.</w:t>
      </w:r>
    </w:p>
    <w:p w14:paraId="26ADCF54" w14:textId="77777777" w:rsidR="00550AA3" w:rsidRPr="00ED7EE9" w:rsidRDefault="00550AA3" w:rsidP="00C80631">
      <w:pPr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74F78B86" w14:textId="77777777" w:rsidR="00550AA3" w:rsidRPr="00ED7EE9" w:rsidRDefault="00285B84" w:rsidP="006E4699">
      <w:pPr>
        <w:pStyle w:val="Corptext"/>
        <w:tabs>
          <w:tab w:val="left" w:pos="8797"/>
        </w:tabs>
        <w:ind w:left="150"/>
        <w:jc w:val="both"/>
        <w:rPr>
          <w:rFonts w:cs="Times New Roman"/>
        </w:rPr>
      </w:pPr>
      <w:proofErr w:type="spellStart"/>
      <w:r w:rsidRPr="00ED7EE9">
        <w:rPr>
          <w:rFonts w:cs="Times New Roman"/>
          <w:spacing w:val="-1"/>
        </w:rPr>
        <w:t>Nume</w:t>
      </w:r>
      <w:proofErr w:type="spellEnd"/>
      <w:r w:rsidR="008B083C" w:rsidRPr="00ED7EE9">
        <w:rPr>
          <w:rFonts w:cs="Times New Roman"/>
          <w:spacing w:val="-1"/>
        </w:rPr>
        <w:t xml:space="preserve"> </w:t>
      </w:r>
      <w:proofErr w:type="spellStart"/>
      <w:r w:rsidRPr="00ED7EE9">
        <w:rPr>
          <w:rFonts w:cs="Times New Roman"/>
          <w:spacing w:val="-1"/>
        </w:rPr>
        <w:t>prenume</w:t>
      </w:r>
      <w:proofErr w:type="spellEnd"/>
      <w:r w:rsidRPr="00ED7EE9">
        <w:rPr>
          <w:rFonts w:cs="Times New Roman"/>
          <w:spacing w:val="-1"/>
        </w:rPr>
        <w:t>....................................</w:t>
      </w:r>
      <w:r w:rsidRPr="00ED7EE9">
        <w:rPr>
          <w:rFonts w:cs="Times New Roman"/>
          <w:spacing w:val="-1"/>
        </w:rPr>
        <w:tab/>
      </w:r>
      <w:r w:rsidRPr="00ED7EE9">
        <w:rPr>
          <w:rFonts w:cs="Times New Roman"/>
        </w:rPr>
        <w:t>Data</w:t>
      </w:r>
    </w:p>
    <w:p w14:paraId="57B094DB" w14:textId="77777777" w:rsidR="00550AA3" w:rsidRPr="00ED7EE9" w:rsidRDefault="00285B84" w:rsidP="00C80631">
      <w:pPr>
        <w:pStyle w:val="Corptext"/>
        <w:ind w:left="150"/>
        <w:jc w:val="both"/>
        <w:rPr>
          <w:rFonts w:cs="Times New Roman"/>
        </w:rPr>
      </w:pPr>
      <w:proofErr w:type="spellStart"/>
      <w:r w:rsidRPr="00ED7EE9">
        <w:rPr>
          <w:rFonts w:cs="Times New Roman"/>
          <w:spacing w:val="-1"/>
        </w:rPr>
        <w:t>Semnătura</w:t>
      </w:r>
      <w:proofErr w:type="spellEnd"/>
    </w:p>
    <w:p w14:paraId="2C4B7518" w14:textId="77777777" w:rsidR="00550AA3" w:rsidRPr="00ED7EE9" w:rsidRDefault="00550AA3" w:rsidP="00C8063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D7E3E5" w14:textId="77777777" w:rsidR="00550AA3" w:rsidRPr="00ED7EE9" w:rsidRDefault="00550AA3" w:rsidP="00C80631">
      <w:pPr>
        <w:spacing w:before="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EC1A7" w14:textId="77777777" w:rsidR="00550AA3" w:rsidRPr="00ED7EE9" w:rsidRDefault="00550AA3" w:rsidP="00C80631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550AA3" w:rsidRPr="00ED7EE9" w:rsidSect="001416BA">
      <w:type w:val="continuous"/>
      <w:pgSz w:w="11910" w:h="16840"/>
      <w:pgMar w:top="600" w:right="5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CA77" w14:textId="77777777" w:rsidR="00CE5444" w:rsidRDefault="00CE5444" w:rsidP="00780D4C">
      <w:r>
        <w:separator/>
      </w:r>
    </w:p>
  </w:endnote>
  <w:endnote w:type="continuationSeparator" w:id="0">
    <w:p w14:paraId="140C414F" w14:textId="77777777" w:rsidR="00CE5444" w:rsidRDefault="00CE5444" w:rsidP="0078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0E92" w14:textId="77777777" w:rsidR="00CE5444" w:rsidRDefault="00CE5444" w:rsidP="00780D4C">
      <w:r>
        <w:separator/>
      </w:r>
    </w:p>
  </w:footnote>
  <w:footnote w:type="continuationSeparator" w:id="0">
    <w:p w14:paraId="77ECEEC4" w14:textId="77777777" w:rsidR="00CE5444" w:rsidRDefault="00CE5444" w:rsidP="0078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4334" w14:textId="77777777" w:rsidR="008B083C" w:rsidRDefault="008B083C">
    <w:pPr>
      <w:pStyle w:val="Antet"/>
    </w:pPr>
  </w:p>
  <w:tbl>
    <w:tblPr>
      <w:tblW w:w="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4641"/>
      <w:gridCol w:w="1292"/>
      <w:gridCol w:w="2618"/>
    </w:tblGrid>
    <w:tr w:rsidR="008B083C" w14:paraId="73266B84" w14:textId="77777777" w:rsidTr="004A418D">
      <w:trPr>
        <w:trHeight w:val="1407"/>
        <w:jc w:val="center"/>
      </w:trPr>
      <w:tc>
        <w:tcPr>
          <w:tcW w:w="1389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421610B6" w14:textId="77777777" w:rsidR="008B083C" w:rsidRDefault="008B083C" w:rsidP="004A418D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7BFA32E3" wp14:editId="487F199D">
                <wp:extent cx="790575" cy="6477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638BE278" w14:textId="77777777" w:rsidR="008B083C" w:rsidRDefault="008B083C" w:rsidP="007244A6">
          <w:pPr>
            <w:keepNext/>
            <w:outlineLvl w:val="0"/>
            <w:rPr>
              <w:rFonts w:ascii="Times New Roman" w:eastAsia="Times New Roman" w:hAnsi="Times New Roman" w:cs="Times New Roman"/>
              <w:b/>
              <w:sz w:val="20"/>
              <w:szCs w:val="24"/>
              <w:lang w:val="ro-RO" w:eastAsia="ro-RO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4"/>
              <w:lang w:eastAsia="ro-RO"/>
            </w:rPr>
            <w:t>CASA CORPULUI DIDACTIC ALBA</w:t>
          </w:r>
        </w:p>
        <w:p w14:paraId="087BF2F5" w14:textId="77777777" w:rsidR="008B083C" w:rsidRDefault="008B083C" w:rsidP="007244A6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Str. Gabriel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Bethlen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</w:rPr>
            <w:t>, Nr. 7, Alba Iulia, 510009</w:t>
          </w:r>
        </w:p>
        <w:p w14:paraId="162460EC" w14:textId="77777777" w:rsidR="008B083C" w:rsidRDefault="008B083C" w:rsidP="007244A6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Telefon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</w:rPr>
            <w:t>: 0258 826147, fax: 0258 833101</w:t>
          </w:r>
        </w:p>
        <w:p w14:paraId="0CA6EEE4" w14:textId="77777777" w:rsidR="008B083C" w:rsidRDefault="00CE5444" w:rsidP="007244A6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r:id="rId2" w:history="1">
            <w:r w:rsidR="008B083C">
              <w:rPr>
                <w:rStyle w:val="Hyperlink"/>
                <w:rFonts w:ascii="Times New Roman" w:eastAsia="Times New Roman" w:hAnsi="Times New Roman"/>
                <w:sz w:val="20"/>
                <w:szCs w:val="20"/>
              </w:rPr>
              <w:t>office@ccdab</w:t>
            </w:r>
          </w:hyperlink>
          <w:r w:rsidR="008B083C">
            <w:rPr>
              <w:rFonts w:ascii="Times New Roman" w:eastAsia="Times New Roman" w:hAnsi="Times New Roman" w:cs="Times New Roman"/>
              <w:color w:val="0000FF"/>
              <w:sz w:val="20"/>
              <w:szCs w:val="20"/>
              <w:u w:val="single"/>
            </w:rPr>
            <w:t>.ro,</w:t>
          </w:r>
          <w:hyperlink r:id="rId3" w:history="1">
            <w:r w:rsidR="008B083C">
              <w:rPr>
                <w:rStyle w:val="Hyperlink"/>
                <w:rFonts w:ascii="Times New Roman" w:eastAsia="Times New Roman" w:hAnsi="Times New Roman"/>
                <w:sz w:val="20"/>
                <w:szCs w:val="20"/>
              </w:rPr>
              <w:t>www.ccdab.ro</w:t>
            </w:r>
          </w:hyperlink>
        </w:p>
      </w:tc>
      <w:tc>
        <w:tcPr>
          <w:tcW w:w="1292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7B275A4B" w14:textId="77777777" w:rsidR="008B083C" w:rsidRDefault="008B083C" w:rsidP="004A418D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4F066C48" wp14:editId="4474F49A">
                <wp:extent cx="704850" cy="704850"/>
                <wp:effectExtent l="0" t="0" r="0" b="0"/>
                <wp:docPr id="10" name="Picture 1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2FBFFBAA" w14:textId="2EF05B48" w:rsidR="008B083C" w:rsidRDefault="008B083C" w:rsidP="004A418D">
          <w:pPr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o-RO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val="it-IT"/>
            </w:rPr>
            <w:t xml:space="preserve">MINISTERUL EDUCAŢIEI </w:t>
          </w:r>
        </w:p>
      </w:tc>
    </w:tr>
  </w:tbl>
  <w:p w14:paraId="23F7A117" w14:textId="77777777" w:rsidR="008B083C" w:rsidRDefault="008B083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4422D"/>
    <w:multiLevelType w:val="hybridMultilevel"/>
    <w:tmpl w:val="F2900658"/>
    <w:lvl w:ilvl="0" w:tplc="BF942684">
      <w:start w:val="1"/>
      <w:numFmt w:val="bullet"/>
      <w:lvlText w:val="-"/>
      <w:lvlJc w:val="left"/>
      <w:pPr>
        <w:ind w:left="820" w:hanging="14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A38FF48">
      <w:start w:val="1"/>
      <w:numFmt w:val="bullet"/>
      <w:lvlText w:val="•"/>
      <w:lvlJc w:val="left"/>
      <w:pPr>
        <w:ind w:left="1815" w:hanging="143"/>
      </w:pPr>
      <w:rPr>
        <w:rFonts w:hint="default"/>
      </w:rPr>
    </w:lvl>
    <w:lvl w:ilvl="2" w:tplc="25686C56">
      <w:start w:val="1"/>
      <w:numFmt w:val="bullet"/>
      <w:lvlText w:val="•"/>
      <w:lvlJc w:val="left"/>
      <w:pPr>
        <w:ind w:left="2809" w:hanging="143"/>
      </w:pPr>
      <w:rPr>
        <w:rFonts w:hint="default"/>
      </w:rPr>
    </w:lvl>
    <w:lvl w:ilvl="3" w:tplc="B09AA2B6">
      <w:start w:val="1"/>
      <w:numFmt w:val="bullet"/>
      <w:lvlText w:val="•"/>
      <w:lvlJc w:val="left"/>
      <w:pPr>
        <w:ind w:left="3804" w:hanging="143"/>
      </w:pPr>
      <w:rPr>
        <w:rFonts w:hint="default"/>
      </w:rPr>
    </w:lvl>
    <w:lvl w:ilvl="4" w:tplc="A5646A34">
      <w:start w:val="1"/>
      <w:numFmt w:val="bullet"/>
      <w:lvlText w:val="•"/>
      <w:lvlJc w:val="left"/>
      <w:pPr>
        <w:ind w:left="4798" w:hanging="143"/>
      </w:pPr>
      <w:rPr>
        <w:rFonts w:hint="default"/>
      </w:rPr>
    </w:lvl>
    <w:lvl w:ilvl="5" w:tplc="B58EBFDA">
      <w:start w:val="1"/>
      <w:numFmt w:val="bullet"/>
      <w:lvlText w:val="•"/>
      <w:lvlJc w:val="left"/>
      <w:pPr>
        <w:ind w:left="5793" w:hanging="143"/>
      </w:pPr>
      <w:rPr>
        <w:rFonts w:hint="default"/>
      </w:rPr>
    </w:lvl>
    <w:lvl w:ilvl="6" w:tplc="C5FAB5FA">
      <w:start w:val="1"/>
      <w:numFmt w:val="bullet"/>
      <w:lvlText w:val="•"/>
      <w:lvlJc w:val="left"/>
      <w:pPr>
        <w:ind w:left="6788" w:hanging="143"/>
      </w:pPr>
      <w:rPr>
        <w:rFonts w:hint="default"/>
      </w:rPr>
    </w:lvl>
    <w:lvl w:ilvl="7" w:tplc="E04A06BE">
      <w:start w:val="1"/>
      <w:numFmt w:val="bullet"/>
      <w:lvlText w:val="•"/>
      <w:lvlJc w:val="left"/>
      <w:pPr>
        <w:ind w:left="7782" w:hanging="143"/>
      </w:pPr>
      <w:rPr>
        <w:rFonts w:hint="default"/>
      </w:rPr>
    </w:lvl>
    <w:lvl w:ilvl="8" w:tplc="201E735E">
      <w:start w:val="1"/>
      <w:numFmt w:val="bullet"/>
      <w:lvlText w:val="•"/>
      <w:lvlJc w:val="left"/>
      <w:pPr>
        <w:ind w:left="8777" w:hanging="1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AA3"/>
    <w:rsid w:val="000A04F5"/>
    <w:rsid w:val="001050B0"/>
    <w:rsid w:val="001416BA"/>
    <w:rsid w:val="00285B84"/>
    <w:rsid w:val="004A418D"/>
    <w:rsid w:val="00550AA3"/>
    <w:rsid w:val="00554C68"/>
    <w:rsid w:val="0058555B"/>
    <w:rsid w:val="006D652D"/>
    <w:rsid w:val="006E4699"/>
    <w:rsid w:val="007244A6"/>
    <w:rsid w:val="00780D4C"/>
    <w:rsid w:val="0082026C"/>
    <w:rsid w:val="008B083C"/>
    <w:rsid w:val="008B781F"/>
    <w:rsid w:val="00A3217F"/>
    <w:rsid w:val="00C80631"/>
    <w:rsid w:val="00CE5444"/>
    <w:rsid w:val="00ED7EE9"/>
    <w:rsid w:val="00F6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6F05"/>
  <w15:docId w15:val="{76A9C483-B7EC-43AA-B3E7-247136E0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16BA"/>
  </w:style>
  <w:style w:type="paragraph" w:styleId="Titlu1">
    <w:name w:val="heading 1"/>
    <w:basedOn w:val="Normal"/>
    <w:uiPriority w:val="1"/>
    <w:qFormat/>
    <w:rsid w:val="001416BA"/>
    <w:pPr>
      <w:ind w:left="325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1416BA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  <w:rsid w:val="001416BA"/>
  </w:style>
  <w:style w:type="paragraph" w:customStyle="1" w:styleId="TableParagraph">
    <w:name w:val="Table Paragraph"/>
    <w:basedOn w:val="Normal"/>
    <w:uiPriority w:val="1"/>
    <w:qFormat/>
    <w:rsid w:val="001416BA"/>
  </w:style>
  <w:style w:type="paragraph" w:styleId="Antet">
    <w:name w:val="header"/>
    <w:basedOn w:val="Normal"/>
    <w:link w:val="AntetCaracter"/>
    <w:uiPriority w:val="99"/>
    <w:unhideWhenUsed/>
    <w:rsid w:val="00780D4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80D4C"/>
  </w:style>
  <w:style w:type="paragraph" w:styleId="Subsol">
    <w:name w:val="footer"/>
    <w:basedOn w:val="Normal"/>
    <w:link w:val="SubsolCaracter"/>
    <w:unhideWhenUsed/>
    <w:rsid w:val="00780D4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780D4C"/>
  </w:style>
  <w:style w:type="character" w:styleId="Hyperlink">
    <w:name w:val="Hyperlink"/>
    <w:rsid w:val="00780D4C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A41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cdab.r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albanet.ro" TargetMode="External"/><Relationship Id="rId2" Type="http://schemas.openxmlformats.org/officeDocument/2006/relationships/hyperlink" Target="http://office@ccdab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NOTA DE INFORMARE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INFORMARE</dc:title>
  <dc:creator>Windows User</dc:creator>
  <cp:lastModifiedBy>Monica Crisan</cp:lastModifiedBy>
  <cp:revision>10</cp:revision>
  <cp:lastPrinted>2020-03-04T10:26:00Z</cp:lastPrinted>
  <dcterms:created xsi:type="dcterms:W3CDTF">2019-10-11T14:29:00Z</dcterms:created>
  <dcterms:modified xsi:type="dcterms:W3CDTF">2022-03-04T08:22:00Z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2019-10-11T00:00:00Z</vt:filetime>
  </property>
</Properties>
</file>