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9A7A01" w:rsidRDefault="009A7A01" w:rsidP="00D84D9F">
      <w:pPr>
        <w:spacing w:after="0" w:line="240" w:lineRule="auto"/>
        <w:jc w:val="center"/>
        <w:rPr>
          <w:b/>
          <w:sz w:val="56"/>
        </w:rPr>
      </w:pPr>
      <w:r>
        <w:rPr>
          <w:noProof/>
        </w:rPr>
        <w:drawing>
          <wp:inline distT="0" distB="0" distL="0" distR="0" wp14:anchorId="157D46A0" wp14:editId="020B2B31">
            <wp:extent cx="5103359" cy="1866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564" t="44342" r="13078" b="13903"/>
                    <a:stretch/>
                  </pic:blipFill>
                  <pic:spPr bwMode="auto">
                    <a:xfrm>
                      <a:off x="0" y="0"/>
                      <a:ext cx="5103903" cy="1867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A01" w:rsidRDefault="009A7A01" w:rsidP="00D84D9F">
      <w:pPr>
        <w:spacing w:after="0" w:line="240" w:lineRule="auto"/>
        <w:jc w:val="center"/>
        <w:rPr>
          <w:b/>
          <w:sz w:val="56"/>
        </w:rPr>
      </w:pPr>
    </w:p>
    <w:p w:rsidR="008163AB" w:rsidRPr="00D84D9F" w:rsidRDefault="00D84D9F" w:rsidP="00D84D9F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Webgrafie</w:t>
      </w:r>
      <w:proofErr w:type="spellEnd"/>
      <w:r>
        <w:rPr>
          <w:b/>
          <w:sz w:val="56"/>
        </w:rPr>
        <w:t xml:space="preserve"> </w:t>
      </w:r>
      <w:proofErr w:type="spellStart"/>
      <w:r>
        <w:rPr>
          <w:b/>
          <w:sz w:val="56"/>
        </w:rPr>
        <w:t>tematică</w:t>
      </w:r>
      <w:proofErr w:type="spellEnd"/>
    </w:p>
    <w:p w:rsidR="004209FB" w:rsidRDefault="00D84D9F" w:rsidP="00D84D9F">
      <w:pPr>
        <w:spacing w:after="0" w:line="240" w:lineRule="auto"/>
        <w:jc w:val="center"/>
        <w:rPr>
          <w:b/>
          <w:sz w:val="56"/>
        </w:rPr>
      </w:pPr>
      <w:proofErr w:type="spellStart"/>
      <w:r>
        <w:rPr>
          <w:b/>
          <w:sz w:val="56"/>
        </w:rPr>
        <w:t>Cartea</w:t>
      </w:r>
      <w:proofErr w:type="spellEnd"/>
      <w:r>
        <w:rPr>
          <w:b/>
          <w:sz w:val="56"/>
        </w:rPr>
        <w:t xml:space="preserve"> de </w:t>
      </w:r>
      <w:proofErr w:type="spellStart"/>
      <w:r>
        <w:rPr>
          <w:b/>
          <w:sz w:val="56"/>
        </w:rPr>
        <w:t>vacanță</w:t>
      </w:r>
      <w:proofErr w:type="spellEnd"/>
    </w:p>
    <w:p w:rsidR="009A7A01" w:rsidRPr="00D84D9F" w:rsidRDefault="009A7A01" w:rsidP="00D84D9F">
      <w:pPr>
        <w:spacing w:after="0" w:line="240" w:lineRule="auto"/>
        <w:jc w:val="center"/>
        <w:rPr>
          <w:b/>
          <w:sz w:val="56"/>
        </w:rPr>
      </w:pPr>
    </w:p>
    <w:p w:rsidR="009B250A" w:rsidRDefault="009B250A"/>
    <w:p w:rsidR="009A7A01" w:rsidRPr="009B250A" w:rsidRDefault="009B250A" w:rsidP="009A7A01">
      <w:pPr>
        <w:spacing w:before="450" w:after="300" w:line="420" w:lineRule="atLeast"/>
        <w:outlineLvl w:val="2"/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</w:pPr>
      <w:proofErr w:type="spellStart"/>
      <w:r w:rsidRPr="009B250A"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  <w:t>Cărţi</w:t>
      </w:r>
      <w:proofErr w:type="spellEnd"/>
      <w:r w:rsidRPr="009B250A"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  <w:t xml:space="preserve"> online </w:t>
      </w:r>
      <w:proofErr w:type="spellStart"/>
      <w:r w:rsidRPr="009B250A"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  <w:t>româneşti</w:t>
      </w:r>
      <w:proofErr w:type="spellEnd"/>
      <w:r w:rsidRPr="009B250A"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  <w:t>:</w:t>
      </w:r>
    </w:p>
    <w:p w:rsidR="009B250A" w:rsidRPr="009B250A" w:rsidRDefault="009B250A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hyperlink r:id="rId7" w:tgtFrame="_blank" w:history="1">
        <w:r w:rsidRPr="009A7A01">
          <w:rPr>
            <w:rFonts w:ascii="Arial" w:eastAsia="Times New Roman" w:hAnsi="Arial" w:cs="Arial"/>
            <w:b/>
            <w:bCs/>
            <w:color w:val="2D88E5"/>
            <w:sz w:val="28"/>
            <w:szCs w:val="28"/>
            <w:u w:val="single"/>
          </w:rPr>
          <w:t>Biblior</w:t>
        </w:r>
      </w:hyperlink>
      <w:r w:rsidRPr="009B250A">
        <w:rPr>
          <w:rFonts w:ascii="Arial" w:eastAsia="Times New Roman" w:hAnsi="Arial" w:cs="Arial"/>
          <w:color w:val="444444"/>
          <w:sz w:val="28"/>
          <w:szCs w:val="28"/>
        </w:rPr>
        <w:t> </w:t>
      </w:r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(</w:t>
      </w:r>
      <w:hyperlink r:id="rId8" w:history="1">
        <w:r w:rsidR="00D84D9F" w:rsidRPr="009A7A01">
          <w:rPr>
            <w:rStyle w:val="Hyperlink"/>
            <w:rFonts w:ascii="Arial" w:eastAsia="Times New Roman" w:hAnsi="Arial" w:cs="Arial"/>
            <w:sz w:val="28"/>
            <w:szCs w:val="28"/>
          </w:rPr>
          <w:t>http://biblior.net/</w:t>
        </w:r>
      </w:hyperlink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_</w:t>
      </w:r>
      <w:proofErr w:type="gram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)</w:t>
      </w:r>
      <w:r w:rsidRPr="009B250A">
        <w:rPr>
          <w:rFonts w:ascii="Arial" w:eastAsia="Times New Roman" w:hAnsi="Arial" w:cs="Arial"/>
          <w:color w:val="444444"/>
          <w:sz w:val="28"/>
          <w:szCs w:val="28"/>
        </w:rPr>
        <w:t>–</w:t>
      </w:r>
      <w:proofErr w:type="gram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una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dintre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cele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mai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bune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surse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cărţi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online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pentru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elevi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. Include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opere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scrise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ce</w:t>
      </w:r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i</w:t>
      </w:r>
      <w:proofErr w:type="spellEnd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mai</w:t>
      </w:r>
      <w:proofErr w:type="spellEnd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importanţi</w:t>
      </w:r>
      <w:proofErr w:type="spellEnd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autori</w:t>
      </w:r>
      <w:proofErr w:type="spellEnd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români</w:t>
      </w:r>
      <w:proofErr w:type="spellEnd"/>
    </w:p>
    <w:p w:rsidR="009B250A" w:rsidRPr="009B250A" w:rsidRDefault="009B250A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hyperlink r:id="rId9" w:tgtFrame="_blank" w:history="1">
        <w:r w:rsidRPr="009A7A01">
          <w:rPr>
            <w:rFonts w:ascii="Arial" w:eastAsia="Times New Roman" w:hAnsi="Arial" w:cs="Arial"/>
            <w:b/>
            <w:bCs/>
            <w:color w:val="2D88E5"/>
            <w:sz w:val="28"/>
            <w:szCs w:val="28"/>
            <w:u w:val="single"/>
          </w:rPr>
          <w:t>Biblioteca online Polirom</w:t>
        </w:r>
        <w:r w:rsidRPr="009A7A01">
          <w:rPr>
            <w:rFonts w:ascii="Arial" w:eastAsia="Times New Roman" w:hAnsi="Arial" w:cs="Arial"/>
            <w:b/>
            <w:bCs/>
            <w:color w:val="2D88E5"/>
            <w:sz w:val="28"/>
            <w:szCs w:val="28"/>
            <w:u w:val="single"/>
          </w:rPr>
          <w:t> </w:t>
        </w:r>
      </w:hyperlink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– </w:t>
      </w:r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>(</w:t>
      </w:r>
      <w:hyperlink r:id="rId10" w:history="1">
        <w:r w:rsidR="00D84D9F" w:rsidRPr="009A7A01">
          <w:rPr>
            <w:rStyle w:val="Hyperlink"/>
            <w:rFonts w:ascii="Arial" w:eastAsia="Times New Roman" w:hAnsi="Arial" w:cs="Arial"/>
            <w:sz w:val="28"/>
            <w:szCs w:val="28"/>
          </w:rPr>
          <w:t>https://www.polirom.ro/biblioteca-on-line</w:t>
        </w:r>
      </w:hyperlink>
      <w:proofErr w:type="gramStart"/>
      <w:r w:rsidR="00D84D9F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) 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conţine</w:t>
      </w:r>
      <w:proofErr w:type="spellEnd"/>
      <w:proofErr w:type="gram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o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serie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titluri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care nu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vor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mai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fi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republicate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şi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care pot fi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descărcate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legal.</w:t>
      </w:r>
    </w:p>
    <w:p w:rsidR="00194B80" w:rsidRPr="009A7A01" w:rsidRDefault="009B250A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8"/>
          <w:szCs w:val="28"/>
        </w:rPr>
      </w:pPr>
      <w:hyperlink r:id="rId11" w:tgtFrame="_blank" w:history="1">
        <w:r w:rsidRPr="009A7A01">
          <w:rPr>
            <w:rFonts w:ascii="Arial" w:eastAsia="Times New Roman" w:hAnsi="Arial" w:cs="Arial"/>
            <w:b/>
            <w:bCs/>
            <w:color w:val="2D88E5"/>
            <w:sz w:val="28"/>
            <w:szCs w:val="28"/>
            <w:u w:val="single"/>
          </w:rPr>
          <w:t>E-scoala</w:t>
        </w:r>
      </w:hyperlink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 – </w:t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bookmarkStart w:id="0" w:name="_GoBack"/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fldChar w:fldCharType="begin"/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instrText xml:space="preserve"> HYPERLINK "http://www.e-scoala.ro/biblioteca/index.html" </w:instrText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fldChar w:fldCharType="separate"/>
      </w:r>
      <w:r w:rsidR="00194B80" w:rsidRPr="009A7A01">
        <w:rPr>
          <w:rStyle w:val="Hyperlink"/>
          <w:rFonts w:ascii="Arial" w:eastAsia="Times New Roman" w:hAnsi="Arial" w:cs="Arial"/>
          <w:sz w:val="28"/>
          <w:szCs w:val="28"/>
        </w:rPr>
        <w:t>http://www.e-scoala.ro/biblioteca/index.html</w:t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fldChar w:fldCharType="end"/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bookmarkEnd w:id="0"/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t>-</w:t>
      </w:r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o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altă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sursă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utilă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de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cărţi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online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pentru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copii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</w:p>
    <w:p w:rsidR="00194B80" w:rsidRPr="009A7A01" w:rsidRDefault="009B250A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pacing w:val="-8"/>
          <w:sz w:val="28"/>
          <w:szCs w:val="28"/>
        </w:rPr>
      </w:pPr>
      <w:hyperlink r:id="rId12" w:tgtFrame="_blank" w:history="1">
        <w:r w:rsidRPr="009A7A01">
          <w:rPr>
            <w:rFonts w:ascii="Arial" w:eastAsia="Times New Roman" w:hAnsi="Arial" w:cs="Arial"/>
            <w:b/>
            <w:bCs/>
            <w:color w:val="2D88E5"/>
            <w:sz w:val="28"/>
            <w:szCs w:val="28"/>
            <w:u w:val="single"/>
          </w:rPr>
          <w:t>Bestseller.md</w:t>
        </w:r>
      </w:hyperlink>
      <w:r w:rsidRPr="009A7A01">
        <w:rPr>
          <w:rFonts w:ascii="Arial" w:eastAsia="Times New Roman" w:hAnsi="Arial" w:cs="Arial"/>
          <w:b/>
          <w:bCs/>
          <w:color w:val="444444"/>
          <w:sz w:val="28"/>
          <w:szCs w:val="28"/>
        </w:rPr>
        <w:t> </w:t>
      </w:r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– </w:t>
      </w:r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t xml:space="preserve"> </w:t>
      </w:r>
      <w:hyperlink r:id="rId13" w:history="1">
        <w:r w:rsidR="00194B80" w:rsidRPr="009A7A01">
          <w:rPr>
            <w:rStyle w:val="Hyperlink"/>
            <w:rFonts w:ascii="Arial" w:eastAsia="Times New Roman" w:hAnsi="Arial" w:cs="Arial"/>
            <w:sz w:val="28"/>
            <w:szCs w:val="28"/>
          </w:rPr>
          <w:t>https://www.bestseller.md/ebooks/carti-gratis.html</w:t>
        </w:r>
      </w:hyperlink>
      <w:r w:rsidR="00194B80" w:rsidRPr="009A7A01">
        <w:rPr>
          <w:rFonts w:ascii="Arial" w:eastAsia="Times New Roman" w:hAnsi="Arial" w:cs="Arial"/>
          <w:color w:val="444444"/>
          <w:sz w:val="28"/>
          <w:szCs w:val="28"/>
        </w:rPr>
        <w:t>-</w:t>
      </w:r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o </w:t>
      </w:r>
      <w:proofErr w:type="spellStart"/>
      <w:r w:rsidRPr="009B250A">
        <w:rPr>
          <w:rFonts w:ascii="Arial" w:eastAsia="Times New Roman" w:hAnsi="Arial" w:cs="Arial"/>
          <w:color w:val="444444"/>
          <w:sz w:val="28"/>
          <w:szCs w:val="28"/>
        </w:rPr>
        <w:t>librărie</w:t>
      </w:r>
      <w:proofErr w:type="spellEnd"/>
      <w:r w:rsidRPr="009B250A">
        <w:rPr>
          <w:rFonts w:ascii="Arial" w:eastAsia="Times New Roman" w:hAnsi="Arial" w:cs="Arial"/>
          <w:color w:val="444444"/>
          <w:sz w:val="28"/>
          <w:szCs w:val="28"/>
        </w:rPr>
        <w:t xml:space="preserve"> online </w:t>
      </w:r>
    </w:p>
    <w:p w:rsidR="00194B80" w:rsidRPr="009A7A01" w:rsidRDefault="00C50CF1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</w:pPr>
      <w:hyperlink r:id="rId14" w:history="1">
        <w:r w:rsidRPr="009A7A01">
          <w:rPr>
            <w:rStyle w:val="Hyperlink"/>
            <w:rFonts w:ascii="Arial" w:eastAsia="Times New Roman" w:hAnsi="Arial" w:cs="Arial"/>
            <w:b/>
            <w:bCs/>
            <w:spacing w:val="-8"/>
            <w:sz w:val="28"/>
            <w:szCs w:val="28"/>
          </w:rPr>
          <w:t>http://www.101books.ru/-</w:t>
        </w:r>
      </w:hyperlink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sursă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de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cărți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de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ficțiune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, de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specialitate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, de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dezvoltare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personală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</w:p>
    <w:p w:rsidR="00900241" w:rsidRDefault="00900241" w:rsidP="009A7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</w:pPr>
      <w:hyperlink r:id="rId15" w:history="1">
        <w:r w:rsidRPr="009A7A01">
          <w:rPr>
            <w:rStyle w:val="Hyperlink"/>
            <w:rFonts w:ascii="Arial" w:eastAsia="Times New Roman" w:hAnsi="Arial" w:cs="Arial"/>
            <w:b/>
            <w:bCs/>
            <w:spacing w:val="-8"/>
            <w:sz w:val="28"/>
            <w:szCs w:val="28"/>
          </w:rPr>
          <w:t>https://msbook.pro/-</w:t>
        </w:r>
      </w:hyperlink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site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conține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în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format pdf,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cele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mai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citite</w:t>
      </w:r>
      <w:proofErr w:type="spellEnd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 xml:space="preserve"> </w:t>
      </w:r>
      <w:proofErr w:type="spellStart"/>
      <w:r w:rsidRPr="009A7A01"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  <w:t>cărți</w:t>
      </w:r>
      <w:proofErr w:type="spellEnd"/>
    </w:p>
    <w:p w:rsidR="006715C8" w:rsidRDefault="006715C8" w:rsidP="006715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</w:pPr>
    </w:p>
    <w:p w:rsidR="006715C8" w:rsidRDefault="006715C8" w:rsidP="006715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</w:pPr>
    </w:p>
    <w:p w:rsidR="006715C8" w:rsidRPr="009A7A01" w:rsidRDefault="006715C8" w:rsidP="006715C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color w:val="333333"/>
          <w:spacing w:val="-8"/>
          <w:sz w:val="28"/>
          <w:szCs w:val="28"/>
        </w:rPr>
      </w:pPr>
    </w:p>
    <w:sectPr w:rsidR="006715C8" w:rsidRPr="009A7A01" w:rsidSect="009A7A01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BD"/>
    <w:multiLevelType w:val="multilevel"/>
    <w:tmpl w:val="2C7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157989"/>
    <w:multiLevelType w:val="multilevel"/>
    <w:tmpl w:val="C27C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0A302B"/>
    <w:multiLevelType w:val="multilevel"/>
    <w:tmpl w:val="27B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C"/>
    <w:rsid w:val="00194B80"/>
    <w:rsid w:val="003672B3"/>
    <w:rsid w:val="004209FB"/>
    <w:rsid w:val="00453672"/>
    <w:rsid w:val="006715C8"/>
    <w:rsid w:val="0073470E"/>
    <w:rsid w:val="007A2649"/>
    <w:rsid w:val="008538B4"/>
    <w:rsid w:val="008E514D"/>
    <w:rsid w:val="00900241"/>
    <w:rsid w:val="009A7A01"/>
    <w:rsid w:val="009B250A"/>
    <w:rsid w:val="00A64E5C"/>
    <w:rsid w:val="00BF2046"/>
    <w:rsid w:val="00C50CF1"/>
    <w:rsid w:val="00D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25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B2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50A"/>
    <w:rPr>
      <w:b/>
      <w:bCs/>
    </w:rPr>
  </w:style>
  <w:style w:type="paragraph" w:customStyle="1" w:styleId="wp-caption-text">
    <w:name w:val="wp-caption-text"/>
    <w:basedOn w:val="Normal"/>
    <w:rsid w:val="009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25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B250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B2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250A"/>
    <w:rPr>
      <w:b/>
      <w:bCs/>
    </w:rPr>
  </w:style>
  <w:style w:type="paragraph" w:customStyle="1" w:styleId="wp-caption-text">
    <w:name w:val="wp-caption-text"/>
    <w:basedOn w:val="Normal"/>
    <w:rsid w:val="009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585">
          <w:marLeft w:val="0"/>
          <w:marRight w:val="0"/>
          <w:marTop w:val="0"/>
          <w:marBottom w:val="450"/>
          <w:divBdr>
            <w:top w:val="single" w:sz="12" w:space="0" w:color="EEEEEE"/>
            <w:left w:val="single" w:sz="12" w:space="0" w:color="EEEEEE"/>
            <w:bottom w:val="single" w:sz="12" w:space="0" w:color="EEEEEE"/>
            <w:right w:val="single" w:sz="12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r.net/" TargetMode="External"/><Relationship Id="rId13" Type="http://schemas.openxmlformats.org/officeDocument/2006/relationships/hyperlink" Target="https://www.bestseller.md/ebooks/carti-grati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ior.net/" TargetMode="External"/><Relationship Id="rId12" Type="http://schemas.openxmlformats.org/officeDocument/2006/relationships/hyperlink" Target="https://www.bestseller.md/ebooks/carti-gratis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-scoala.ro/biblioteca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sbook.pro/-" TargetMode="External"/><Relationship Id="rId10" Type="http://schemas.openxmlformats.org/officeDocument/2006/relationships/hyperlink" Target="https://www.polirom.ro/biblioteca-on-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rom.ro/" TargetMode="External"/><Relationship Id="rId14" Type="http://schemas.openxmlformats.org/officeDocument/2006/relationships/hyperlink" Target="http://www.101books.ru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4</cp:revision>
  <dcterms:created xsi:type="dcterms:W3CDTF">2021-06-29T12:17:00Z</dcterms:created>
  <dcterms:modified xsi:type="dcterms:W3CDTF">2021-06-30T12:15:00Z</dcterms:modified>
</cp:coreProperties>
</file>